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A7C7" w14:textId="77777777" w:rsidR="006A4ACE" w:rsidRPr="008625C3" w:rsidRDefault="006A4ACE" w:rsidP="00173D00">
      <w:pPr>
        <w:ind w:left="864" w:right="144" w:hanging="432"/>
        <w:rPr>
          <w:rFonts w:ascii="Calibri" w:hAnsi="Calibri"/>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4249"/>
        <w:gridCol w:w="5433"/>
      </w:tblGrid>
      <w:tr w:rsidR="00077B89" w:rsidRPr="008625C3" w14:paraId="62449184" w14:textId="77777777" w:rsidTr="006C49A4">
        <w:trPr>
          <w:trHeight w:val="260"/>
        </w:trPr>
        <w:tc>
          <w:tcPr>
            <w:tcW w:w="15665" w:type="dxa"/>
            <w:gridSpan w:val="3"/>
            <w:shd w:val="clear" w:color="auto" w:fill="auto"/>
          </w:tcPr>
          <w:p w14:paraId="69377421" w14:textId="77777777" w:rsidR="00077B89" w:rsidRPr="008625C3" w:rsidRDefault="00077B89" w:rsidP="004B2689">
            <w:pPr>
              <w:ind w:left="864" w:right="144" w:hanging="432"/>
              <w:rPr>
                <w:rFonts w:ascii="Calibri" w:hAnsi="Calibri"/>
                <w:b/>
                <w:szCs w:val="24"/>
              </w:rPr>
            </w:pPr>
            <w:r w:rsidRPr="008625C3">
              <w:rPr>
                <w:rFonts w:ascii="Calibri" w:hAnsi="Calibri"/>
                <w:b/>
                <w:szCs w:val="24"/>
              </w:rPr>
              <w:t>Company name</w:t>
            </w:r>
            <w:r w:rsidR="00411044">
              <w:rPr>
                <w:rFonts w:ascii="Calibri" w:hAnsi="Calibri"/>
                <w:b/>
                <w:szCs w:val="24"/>
              </w:rPr>
              <w:t xml:space="preserve"> and</w:t>
            </w:r>
            <w:r w:rsidRPr="008625C3">
              <w:rPr>
                <w:rFonts w:ascii="Calibri" w:hAnsi="Calibri"/>
                <w:b/>
                <w:szCs w:val="24"/>
              </w:rPr>
              <w:t xml:space="preserve"> Address</w:t>
            </w:r>
          </w:p>
          <w:p w14:paraId="0F6EF321" w14:textId="77777777" w:rsidR="00077B89" w:rsidRPr="00917694" w:rsidRDefault="00077B89" w:rsidP="004B2689">
            <w:pPr>
              <w:ind w:left="864" w:right="144" w:hanging="432"/>
              <w:rPr>
                <w:rFonts w:ascii="Calibri" w:hAnsi="Calibri"/>
                <w:bCs/>
                <w:szCs w:val="24"/>
              </w:rPr>
            </w:pPr>
          </w:p>
          <w:p w14:paraId="2E71E400" w14:textId="77777777" w:rsidR="00411044" w:rsidRPr="008625C3" w:rsidRDefault="00411044" w:rsidP="004B2689">
            <w:pPr>
              <w:ind w:left="864" w:right="144" w:hanging="432"/>
              <w:rPr>
                <w:rFonts w:ascii="Calibri" w:hAnsi="Calibri"/>
                <w:b/>
                <w:szCs w:val="24"/>
              </w:rPr>
            </w:pPr>
          </w:p>
        </w:tc>
      </w:tr>
      <w:tr w:rsidR="00917694" w:rsidRPr="008625C3" w14:paraId="013C9A9F" w14:textId="2266973E" w:rsidTr="003E5F25">
        <w:trPr>
          <w:trHeight w:val="260"/>
        </w:trPr>
        <w:tc>
          <w:tcPr>
            <w:tcW w:w="10232" w:type="dxa"/>
            <w:gridSpan w:val="2"/>
            <w:shd w:val="clear" w:color="auto" w:fill="auto"/>
          </w:tcPr>
          <w:p w14:paraId="7B8F53A9" w14:textId="2BB9B763" w:rsidR="00917694" w:rsidRDefault="00917694" w:rsidP="004B2689">
            <w:pPr>
              <w:ind w:left="864" w:right="144" w:hanging="432"/>
              <w:rPr>
                <w:rFonts w:ascii="Calibri" w:hAnsi="Calibri"/>
                <w:b/>
                <w:szCs w:val="24"/>
              </w:rPr>
            </w:pPr>
            <w:r>
              <w:rPr>
                <w:rFonts w:ascii="Calibri" w:hAnsi="Calibri"/>
                <w:b/>
                <w:szCs w:val="24"/>
              </w:rPr>
              <w:t>Device Identification</w:t>
            </w:r>
            <w:r w:rsidR="003E5F25">
              <w:rPr>
                <w:rFonts w:ascii="Calibri" w:hAnsi="Calibri"/>
                <w:b/>
                <w:szCs w:val="24"/>
              </w:rPr>
              <w:t xml:space="preserve"> incl. version</w:t>
            </w:r>
            <w:r>
              <w:rPr>
                <w:rFonts w:ascii="Calibri" w:hAnsi="Calibri"/>
                <w:b/>
                <w:szCs w:val="24"/>
              </w:rPr>
              <w:t xml:space="preserve"> and Technical </w:t>
            </w:r>
            <w:r w:rsidR="007C3152">
              <w:rPr>
                <w:rFonts w:ascii="Calibri" w:hAnsi="Calibri"/>
                <w:b/>
                <w:szCs w:val="24"/>
              </w:rPr>
              <w:t>Documentation</w:t>
            </w:r>
            <w:r>
              <w:rPr>
                <w:rFonts w:ascii="Calibri" w:hAnsi="Calibri"/>
                <w:b/>
                <w:szCs w:val="24"/>
              </w:rPr>
              <w:t xml:space="preserve"> ID </w:t>
            </w:r>
            <w:r w:rsidRPr="002A7760">
              <w:rPr>
                <w:rFonts w:ascii="Calibri" w:hAnsi="Calibri"/>
                <w:sz w:val="20"/>
                <w:szCs w:val="24"/>
              </w:rPr>
              <w:t>(</w:t>
            </w:r>
            <w:r>
              <w:rPr>
                <w:rFonts w:ascii="Calibri" w:hAnsi="Calibri"/>
                <w:sz w:val="20"/>
                <w:szCs w:val="24"/>
              </w:rPr>
              <w:t xml:space="preserve">repeat </w:t>
            </w:r>
            <w:r w:rsidRPr="002A7760">
              <w:rPr>
                <w:rFonts w:ascii="Calibri" w:hAnsi="Calibri"/>
                <w:sz w:val="20"/>
                <w:szCs w:val="24"/>
              </w:rPr>
              <w:t xml:space="preserve">in </w:t>
            </w:r>
            <w:r>
              <w:rPr>
                <w:rFonts w:ascii="Calibri" w:hAnsi="Calibri"/>
                <w:sz w:val="20"/>
                <w:szCs w:val="24"/>
              </w:rPr>
              <w:t xml:space="preserve">page </w:t>
            </w:r>
            <w:r w:rsidRPr="002A7760">
              <w:rPr>
                <w:rFonts w:ascii="Calibri" w:hAnsi="Calibri"/>
                <w:sz w:val="20"/>
                <w:szCs w:val="24"/>
              </w:rPr>
              <w:t>headers)</w:t>
            </w:r>
          </w:p>
          <w:sdt>
            <w:sdtPr>
              <w:rPr>
                <w:rFonts w:ascii="Calibri" w:hAnsi="Calibri"/>
                <w:szCs w:val="24"/>
              </w:rPr>
              <w:alias w:val="Title"/>
              <w:tag w:val=""/>
              <w:id w:val="-1974752167"/>
              <w:placeholder>
                <w:docPart w:val="5F76D46B1A164AB5A117FC72C9B68851"/>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44896B03" w14:textId="77777777" w:rsidR="00917694" w:rsidRPr="002A7760" w:rsidRDefault="00917694" w:rsidP="004B2689">
                <w:pPr>
                  <w:ind w:left="864" w:right="144" w:hanging="432"/>
                  <w:rPr>
                    <w:rFonts w:ascii="Calibri" w:hAnsi="Calibri"/>
                    <w:szCs w:val="24"/>
                  </w:rPr>
                </w:pPr>
                <w:r w:rsidRPr="002A7760">
                  <w:rPr>
                    <w:rStyle w:val="PlaceholderText"/>
                    <w:sz w:val="26"/>
                  </w:rPr>
                  <w:t>[Title]</w:t>
                </w:r>
              </w:p>
            </w:sdtContent>
          </w:sdt>
          <w:p w14:paraId="66DB2C3A" w14:textId="77777777" w:rsidR="00917694" w:rsidRPr="008625C3" w:rsidRDefault="00917694" w:rsidP="004B2689">
            <w:pPr>
              <w:ind w:left="864" w:right="144" w:hanging="432"/>
              <w:rPr>
                <w:rFonts w:ascii="Calibri" w:hAnsi="Calibri"/>
                <w:b/>
                <w:szCs w:val="24"/>
              </w:rPr>
            </w:pPr>
          </w:p>
        </w:tc>
        <w:tc>
          <w:tcPr>
            <w:tcW w:w="5433" w:type="dxa"/>
            <w:shd w:val="clear" w:color="auto" w:fill="auto"/>
          </w:tcPr>
          <w:p w14:paraId="3AE0E96B" w14:textId="77777777" w:rsidR="00917694" w:rsidRDefault="00917694" w:rsidP="004B2689">
            <w:pPr>
              <w:ind w:left="864" w:right="144" w:hanging="432"/>
              <w:rPr>
                <w:rFonts w:ascii="Calibri" w:hAnsi="Calibri"/>
                <w:b/>
                <w:szCs w:val="24"/>
              </w:rPr>
            </w:pPr>
            <w:r>
              <w:rPr>
                <w:rFonts w:ascii="Calibri" w:hAnsi="Calibri"/>
                <w:b/>
                <w:szCs w:val="24"/>
              </w:rPr>
              <w:t>Basic UDI-DI</w:t>
            </w:r>
          </w:p>
          <w:p w14:paraId="54C4E43D" w14:textId="61ACBD24" w:rsidR="00917694" w:rsidRPr="00917694" w:rsidRDefault="00917694" w:rsidP="004B2689">
            <w:pPr>
              <w:ind w:left="864" w:right="144" w:hanging="432"/>
              <w:rPr>
                <w:rFonts w:ascii="Calibri" w:hAnsi="Calibri"/>
                <w:bCs/>
                <w:szCs w:val="24"/>
              </w:rPr>
            </w:pPr>
          </w:p>
        </w:tc>
      </w:tr>
      <w:tr w:rsidR="00EA4205" w:rsidRPr="008625C3" w14:paraId="779CB039" w14:textId="77777777" w:rsidTr="006C49A4">
        <w:trPr>
          <w:trHeight w:val="260"/>
        </w:trPr>
        <w:tc>
          <w:tcPr>
            <w:tcW w:w="15665" w:type="dxa"/>
            <w:gridSpan w:val="3"/>
            <w:shd w:val="clear" w:color="auto" w:fill="auto"/>
          </w:tcPr>
          <w:p w14:paraId="0D04684F" w14:textId="77777777" w:rsidR="00EA4205" w:rsidRDefault="00EA4205" w:rsidP="004B2689">
            <w:pPr>
              <w:ind w:left="864" w:right="144" w:hanging="432"/>
              <w:rPr>
                <w:rFonts w:ascii="Calibri" w:hAnsi="Calibri"/>
                <w:b/>
                <w:szCs w:val="24"/>
              </w:rPr>
            </w:pPr>
            <w:r w:rsidRPr="008625C3">
              <w:rPr>
                <w:rFonts w:ascii="Calibri" w:hAnsi="Calibri"/>
                <w:b/>
                <w:szCs w:val="24"/>
              </w:rPr>
              <w:t xml:space="preserve">Description of the Device </w:t>
            </w:r>
          </w:p>
          <w:p w14:paraId="7D22480F" w14:textId="77777777" w:rsidR="00411044" w:rsidRPr="002A7760" w:rsidRDefault="00411044" w:rsidP="004B2689">
            <w:pPr>
              <w:ind w:left="864" w:right="144" w:hanging="432"/>
              <w:rPr>
                <w:rFonts w:ascii="Calibri" w:hAnsi="Calibri"/>
                <w:szCs w:val="24"/>
              </w:rPr>
            </w:pPr>
          </w:p>
          <w:p w14:paraId="273356FB" w14:textId="77777777" w:rsidR="00EA4205" w:rsidRPr="002A7760" w:rsidRDefault="00EA4205" w:rsidP="004B2689">
            <w:pPr>
              <w:ind w:left="864" w:right="144" w:hanging="432"/>
              <w:rPr>
                <w:rFonts w:ascii="Calibri" w:hAnsi="Calibri"/>
                <w:szCs w:val="24"/>
              </w:rPr>
            </w:pPr>
          </w:p>
        </w:tc>
      </w:tr>
      <w:tr w:rsidR="00EA4205" w:rsidRPr="008625C3" w14:paraId="3C307EC3" w14:textId="77777777" w:rsidTr="006C49A4">
        <w:tc>
          <w:tcPr>
            <w:tcW w:w="15665" w:type="dxa"/>
            <w:gridSpan w:val="3"/>
            <w:shd w:val="clear" w:color="auto" w:fill="auto"/>
          </w:tcPr>
          <w:p w14:paraId="51218121" w14:textId="77777777" w:rsidR="00EA4205" w:rsidRDefault="00EA4205" w:rsidP="004B2689">
            <w:pPr>
              <w:ind w:left="864" w:right="144" w:hanging="432"/>
              <w:rPr>
                <w:rFonts w:ascii="Calibri" w:hAnsi="Calibri"/>
                <w:b/>
                <w:szCs w:val="24"/>
              </w:rPr>
            </w:pPr>
            <w:smartTag w:uri="urn:schemas-microsoft-com:office:smarttags" w:element="place">
              <w:smartTag w:uri="urn:schemas-microsoft-com:office:smarttags" w:element="PlaceType">
                <w:r w:rsidRPr="008625C3">
                  <w:rPr>
                    <w:rFonts w:ascii="Calibri" w:hAnsi="Calibri"/>
                    <w:b/>
                    <w:szCs w:val="24"/>
                  </w:rPr>
                  <w:t>Range</w:t>
                </w:r>
              </w:smartTag>
              <w:r w:rsidRPr="008625C3">
                <w:rPr>
                  <w:rFonts w:ascii="Calibri" w:hAnsi="Calibri"/>
                  <w:b/>
                  <w:szCs w:val="24"/>
                </w:rPr>
                <w:t xml:space="preserve"> of </w:t>
              </w:r>
              <w:smartTag w:uri="urn:schemas-microsoft-com:office:smarttags" w:element="PlaceName">
                <w:r w:rsidRPr="008625C3">
                  <w:rPr>
                    <w:rFonts w:ascii="Calibri" w:hAnsi="Calibri"/>
                    <w:b/>
                    <w:szCs w:val="24"/>
                  </w:rPr>
                  <w:t>Devices</w:t>
                </w:r>
              </w:smartTag>
            </w:smartTag>
            <w:r w:rsidRPr="008625C3">
              <w:rPr>
                <w:rFonts w:ascii="Calibri" w:hAnsi="Calibri"/>
                <w:b/>
                <w:szCs w:val="24"/>
              </w:rPr>
              <w:t xml:space="preserve"> </w:t>
            </w:r>
            <w:r w:rsidR="004279E4">
              <w:rPr>
                <w:rFonts w:ascii="Calibri" w:hAnsi="Calibri"/>
                <w:b/>
                <w:szCs w:val="24"/>
              </w:rPr>
              <w:t xml:space="preserve">(models) </w:t>
            </w:r>
            <w:r w:rsidRPr="008625C3">
              <w:rPr>
                <w:rFonts w:ascii="Calibri" w:hAnsi="Calibri"/>
                <w:b/>
                <w:szCs w:val="24"/>
              </w:rPr>
              <w:t>covered by checklist</w:t>
            </w:r>
          </w:p>
          <w:p w14:paraId="0D63A3BC" w14:textId="77777777" w:rsidR="00411044" w:rsidRPr="002A7760" w:rsidRDefault="00411044" w:rsidP="004B2689">
            <w:pPr>
              <w:ind w:left="864" w:right="144" w:hanging="432"/>
              <w:rPr>
                <w:rFonts w:ascii="Calibri" w:hAnsi="Calibri"/>
                <w:szCs w:val="24"/>
              </w:rPr>
            </w:pPr>
          </w:p>
          <w:p w14:paraId="428D277B" w14:textId="77777777" w:rsidR="00EA4205" w:rsidRPr="008625C3" w:rsidRDefault="00EA4205" w:rsidP="004B2689">
            <w:pPr>
              <w:ind w:left="864" w:right="144" w:hanging="432"/>
              <w:rPr>
                <w:rFonts w:ascii="Calibri" w:hAnsi="Calibri"/>
                <w:b/>
                <w:szCs w:val="24"/>
              </w:rPr>
            </w:pPr>
          </w:p>
        </w:tc>
      </w:tr>
      <w:tr w:rsidR="00EA4205" w:rsidRPr="008625C3" w14:paraId="685BBA72" w14:textId="77777777" w:rsidTr="006C49A4">
        <w:tc>
          <w:tcPr>
            <w:tcW w:w="15665" w:type="dxa"/>
            <w:gridSpan w:val="3"/>
            <w:shd w:val="clear" w:color="auto" w:fill="auto"/>
          </w:tcPr>
          <w:p w14:paraId="2B7BD9F4" w14:textId="6FDA5C65" w:rsidR="00EA4205" w:rsidRDefault="00AA7BDF" w:rsidP="004B2689">
            <w:pPr>
              <w:ind w:left="864" w:right="144" w:hanging="432"/>
              <w:rPr>
                <w:rFonts w:ascii="Calibri" w:hAnsi="Calibri"/>
                <w:b/>
                <w:szCs w:val="24"/>
              </w:rPr>
            </w:pPr>
            <w:r>
              <w:rPr>
                <w:rFonts w:ascii="Calibri" w:hAnsi="Calibri"/>
                <w:b/>
                <w:szCs w:val="24"/>
              </w:rPr>
              <w:t>Risk c</w:t>
            </w:r>
            <w:r w:rsidR="00EA4205" w:rsidRPr="008625C3">
              <w:rPr>
                <w:rFonts w:ascii="Calibri" w:hAnsi="Calibri"/>
                <w:b/>
                <w:szCs w:val="24"/>
              </w:rPr>
              <w:t xml:space="preserve">lassification + </w:t>
            </w:r>
            <w:r>
              <w:rPr>
                <w:rFonts w:ascii="Calibri" w:hAnsi="Calibri"/>
                <w:b/>
                <w:szCs w:val="24"/>
              </w:rPr>
              <w:t>r</w:t>
            </w:r>
            <w:r w:rsidR="00EA4205" w:rsidRPr="008625C3">
              <w:rPr>
                <w:rFonts w:ascii="Calibri" w:hAnsi="Calibri"/>
                <w:b/>
                <w:szCs w:val="24"/>
              </w:rPr>
              <w:t>ule</w:t>
            </w:r>
            <w:r>
              <w:rPr>
                <w:rFonts w:ascii="Calibri" w:hAnsi="Calibri"/>
                <w:b/>
                <w:szCs w:val="24"/>
              </w:rPr>
              <w:t xml:space="preserve"> number</w:t>
            </w:r>
          </w:p>
          <w:p w14:paraId="49653AAF" w14:textId="77777777" w:rsidR="00411044" w:rsidRPr="002A7760" w:rsidRDefault="00411044" w:rsidP="004B2689">
            <w:pPr>
              <w:ind w:left="864" w:right="144" w:hanging="432"/>
              <w:rPr>
                <w:rFonts w:ascii="Calibri" w:hAnsi="Calibri"/>
                <w:szCs w:val="24"/>
              </w:rPr>
            </w:pPr>
          </w:p>
          <w:p w14:paraId="4B892BA2" w14:textId="77777777" w:rsidR="00EA4205" w:rsidRPr="008625C3" w:rsidRDefault="00EA4205" w:rsidP="004B2689">
            <w:pPr>
              <w:ind w:left="864" w:right="144" w:hanging="432"/>
              <w:rPr>
                <w:rFonts w:ascii="Calibri" w:hAnsi="Calibri"/>
                <w:b/>
                <w:szCs w:val="24"/>
              </w:rPr>
            </w:pPr>
          </w:p>
        </w:tc>
      </w:tr>
      <w:tr w:rsidR="00CE3BD5" w:rsidRPr="008625C3" w14:paraId="5401215F" w14:textId="77777777" w:rsidTr="006C49A4">
        <w:tc>
          <w:tcPr>
            <w:tcW w:w="15665" w:type="dxa"/>
            <w:gridSpan w:val="3"/>
            <w:shd w:val="clear" w:color="auto" w:fill="auto"/>
          </w:tcPr>
          <w:p w14:paraId="220C8407" w14:textId="653B40E1" w:rsidR="00CE3BD5" w:rsidRDefault="00CE3BD5" w:rsidP="00CE3BD5">
            <w:pPr>
              <w:ind w:left="864" w:right="144" w:hanging="432"/>
              <w:rPr>
                <w:rFonts w:ascii="Calibri" w:hAnsi="Calibri"/>
                <w:b/>
                <w:szCs w:val="24"/>
              </w:rPr>
            </w:pPr>
            <w:r>
              <w:rPr>
                <w:rFonts w:ascii="Calibri" w:hAnsi="Calibri"/>
                <w:b/>
                <w:szCs w:val="24"/>
              </w:rPr>
              <w:t>MD</w:t>
            </w:r>
            <w:r w:rsidR="007C3152">
              <w:rPr>
                <w:rFonts w:ascii="Calibri" w:hAnsi="Calibri"/>
                <w:b/>
                <w:szCs w:val="24"/>
              </w:rPr>
              <w:t>R</w:t>
            </w:r>
            <w:r w:rsidRPr="008625C3">
              <w:rPr>
                <w:rFonts w:ascii="Calibri" w:hAnsi="Calibri"/>
                <w:b/>
                <w:szCs w:val="24"/>
              </w:rPr>
              <w:t xml:space="preserve"> </w:t>
            </w:r>
            <w:r>
              <w:rPr>
                <w:rFonts w:ascii="Calibri" w:hAnsi="Calibri"/>
                <w:b/>
                <w:szCs w:val="24"/>
              </w:rPr>
              <w:t>Cod</w:t>
            </w:r>
            <w:r w:rsidRPr="008625C3">
              <w:rPr>
                <w:rFonts w:ascii="Calibri" w:hAnsi="Calibri"/>
                <w:b/>
                <w:szCs w:val="24"/>
              </w:rPr>
              <w:t>e</w:t>
            </w:r>
            <w:r w:rsidR="004279E4">
              <w:rPr>
                <w:rFonts w:ascii="Calibri" w:hAnsi="Calibri"/>
                <w:b/>
                <w:szCs w:val="24"/>
              </w:rPr>
              <w:t xml:space="preserve"> and/or </w:t>
            </w:r>
            <w:r w:rsidR="00917694">
              <w:rPr>
                <w:rFonts w:ascii="Calibri" w:hAnsi="Calibri"/>
                <w:b/>
                <w:szCs w:val="24"/>
              </w:rPr>
              <w:t>E</w:t>
            </w:r>
            <w:r w:rsidR="004279E4">
              <w:rPr>
                <w:rFonts w:ascii="Calibri" w:hAnsi="Calibri"/>
                <w:b/>
                <w:szCs w:val="24"/>
              </w:rPr>
              <w:t>MDN Number</w:t>
            </w:r>
          </w:p>
          <w:p w14:paraId="5531C780" w14:textId="77777777" w:rsidR="006C49A4" w:rsidRPr="002A7760" w:rsidRDefault="006C49A4" w:rsidP="00CE3BD5">
            <w:pPr>
              <w:ind w:left="864" w:right="144" w:hanging="432"/>
              <w:rPr>
                <w:rFonts w:ascii="Calibri" w:hAnsi="Calibri"/>
                <w:szCs w:val="24"/>
              </w:rPr>
            </w:pPr>
          </w:p>
          <w:p w14:paraId="71BF53DC" w14:textId="77777777" w:rsidR="00CE3BD5" w:rsidRPr="008625C3" w:rsidRDefault="00CE3BD5" w:rsidP="004B2689">
            <w:pPr>
              <w:ind w:left="864" w:right="144" w:hanging="432"/>
              <w:rPr>
                <w:rFonts w:ascii="Calibri" w:hAnsi="Calibri"/>
                <w:b/>
                <w:szCs w:val="24"/>
              </w:rPr>
            </w:pPr>
          </w:p>
        </w:tc>
      </w:tr>
      <w:tr w:rsidR="006C49A4" w:rsidRPr="008625C3" w14:paraId="66EA2518" w14:textId="77777777" w:rsidTr="006C49A4">
        <w:tc>
          <w:tcPr>
            <w:tcW w:w="15665" w:type="dxa"/>
            <w:gridSpan w:val="3"/>
            <w:shd w:val="clear" w:color="auto" w:fill="auto"/>
          </w:tcPr>
          <w:p w14:paraId="4A6A1C7E" w14:textId="77777777" w:rsidR="006C49A4" w:rsidRDefault="006C49A4" w:rsidP="00CE3BD5">
            <w:pPr>
              <w:ind w:left="864" w:right="144" w:hanging="432"/>
              <w:rPr>
                <w:rFonts w:ascii="Calibri" w:hAnsi="Calibri"/>
                <w:b/>
                <w:szCs w:val="24"/>
              </w:rPr>
            </w:pPr>
            <w:r>
              <w:rPr>
                <w:rFonts w:ascii="Calibri" w:hAnsi="Calibri"/>
                <w:b/>
                <w:szCs w:val="24"/>
              </w:rPr>
              <w:t>Checklist ID and Revision No</w:t>
            </w:r>
            <w:r w:rsidR="00411044">
              <w:rPr>
                <w:rFonts w:ascii="Calibri" w:hAnsi="Calibri"/>
                <w:b/>
                <w:szCs w:val="24"/>
              </w:rPr>
              <w:t xml:space="preserve">  </w:t>
            </w:r>
            <w:r w:rsidR="00411044">
              <w:rPr>
                <w:rFonts w:ascii="Calibri" w:hAnsi="Calibri"/>
                <w:sz w:val="20"/>
                <w:szCs w:val="24"/>
              </w:rPr>
              <w:t xml:space="preserve">(repeat </w:t>
            </w:r>
            <w:r w:rsidR="00411044" w:rsidRPr="003F1082">
              <w:rPr>
                <w:rFonts w:ascii="Calibri" w:hAnsi="Calibri"/>
                <w:sz w:val="20"/>
                <w:szCs w:val="24"/>
              </w:rPr>
              <w:t xml:space="preserve">in </w:t>
            </w:r>
            <w:r w:rsidR="00411044">
              <w:rPr>
                <w:rFonts w:ascii="Calibri" w:hAnsi="Calibri"/>
                <w:sz w:val="20"/>
                <w:szCs w:val="24"/>
              </w:rPr>
              <w:t xml:space="preserve">page </w:t>
            </w:r>
            <w:r w:rsidR="00411044" w:rsidRPr="003F1082">
              <w:rPr>
                <w:rFonts w:ascii="Calibri" w:hAnsi="Calibri"/>
                <w:sz w:val="20"/>
                <w:szCs w:val="24"/>
              </w:rPr>
              <w:t>headers)</w:t>
            </w:r>
          </w:p>
          <w:sdt>
            <w:sdtPr>
              <w:rPr>
                <w:rFonts w:ascii="Calibri" w:hAnsi="Calibri"/>
                <w:szCs w:val="24"/>
              </w:rPr>
              <w:alias w:val="Subject"/>
              <w:tag w:val=""/>
              <w:id w:val="-2111491576"/>
              <w:placeholder>
                <w:docPart w:val="109D2608914D4715A929795F670C52F4"/>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63D3E596" w14:textId="77777777" w:rsidR="006C49A4" w:rsidRPr="002A7760" w:rsidRDefault="006C49A4" w:rsidP="00CE3BD5">
                <w:pPr>
                  <w:ind w:left="864" w:right="144" w:hanging="432"/>
                  <w:rPr>
                    <w:rFonts w:ascii="Calibri" w:hAnsi="Calibri"/>
                    <w:szCs w:val="24"/>
                  </w:rPr>
                </w:pPr>
                <w:r w:rsidRPr="00B146E8">
                  <w:rPr>
                    <w:rStyle w:val="PlaceholderText"/>
                  </w:rPr>
                  <w:t>[Subject]</w:t>
                </w:r>
              </w:p>
            </w:sdtContent>
          </w:sdt>
          <w:p w14:paraId="531BA733" w14:textId="77777777" w:rsidR="006C49A4" w:rsidRDefault="006C49A4" w:rsidP="00CE3BD5">
            <w:pPr>
              <w:ind w:left="864" w:right="144" w:hanging="432"/>
              <w:rPr>
                <w:rFonts w:ascii="Calibri" w:hAnsi="Calibri"/>
                <w:b/>
                <w:szCs w:val="24"/>
              </w:rPr>
            </w:pPr>
          </w:p>
        </w:tc>
      </w:tr>
      <w:tr w:rsidR="00EA4205" w:rsidRPr="008625C3" w14:paraId="4D9A14EE" w14:textId="77777777" w:rsidTr="002A7760">
        <w:trPr>
          <w:trHeight w:val="1196"/>
        </w:trPr>
        <w:tc>
          <w:tcPr>
            <w:tcW w:w="5983" w:type="dxa"/>
            <w:shd w:val="clear" w:color="auto" w:fill="auto"/>
          </w:tcPr>
          <w:p w14:paraId="3F9DF431" w14:textId="77777777" w:rsidR="00EA4205" w:rsidRDefault="00EA4205" w:rsidP="004B2689">
            <w:pPr>
              <w:ind w:left="864" w:right="144" w:hanging="432"/>
              <w:rPr>
                <w:rFonts w:ascii="Calibri" w:hAnsi="Calibri"/>
                <w:b/>
                <w:szCs w:val="24"/>
              </w:rPr>
            </w:pPr>
            <w:r w:rsidRPr="008625C3">
              <w:rPr>
                <w:rFonts w:ascii="Calibri" w:hAnsi="Calibri"/>
                <w:b/>
                <w:szCs w:val="24"/>
              </w:rPr>
              <w:t>Prepared by</w:t>
            </w:r>
          </w:p>
          <w:p w14:paraId="29ADD9EA" w14:textId="77777777" w:rsidR="00B146E8" w:rsidRPr="002A7760" w:rsidRDefault="00B146E8" w:rsidP="004B2689">
            <w:pPr>
              <w:ind w:left="864" w:right="144" w:hanging="432"/>
              <w:rPr>
                <w:rFonts w:ascii="Calibri" w:hAnsi="Calibri"/>
                <w:szCs w:val="24"/>
              </w:rPr>
            </w:pPr>
          </w:p>
          <w:p w14:paraId="0D8D9EE2" w14:textId="77777777" w:rsidR="00B146E8" w:rsidRPr="00917694" w:rsidRDefault="00B146E8" w:rsidP="004B2689">
            <w:pPr>
              <w:ind w:left="864" w:right="144" w:hanging="432"/>
              <w:rPr>
                <w:rFonts w:ascii="Calibri" w:hAnsi="Calibri"/>
                <w:bCs/>
                <w:szCs w:val="24"/>
              </w:rPr>
            </w:pPr>
          </w:p>
        </w:tc>
        <w:tc>
          <w:tcPr>
            <w:tcW w:w="4249" w:type="dxa"/>
            <w:shd w:val="clear" w:color="auto" w:fill="auto"/>
          </w:tcPr>
          <w:p w14:paraId="0D14F269" w14:textId="77777777" w:rsidR="00EA4205" w:rsidRDefault="00EA4205" w:rsidP="004B2689">
            <w:pPr>
              <w:ind w:left="864" w:right="144" w:hanging="432"/>
              <w:rPr>
                <w:rFonts w:ascii="Calibri" w:hAnsi="Calibri"/>
                <w:b/>
                <w:szCs w:val="24"/>
              </w:rPr>
            </w:pPr>
            <w:r w:rsidRPr="008625C3">
              <w:rPr>
                <w:rFonts w:ascii="Calibri" w:hAnsi="Calibri"/>
                <w:b/>
                <w:szCs w:val="24"/>
              </w:rPr>
              <w:t>Approved by</w:t>
            </w:r>
          </w:p>
          <w:p w14:paraId="77A4635C" w14:textId="77777777" w:rsidR="00B146E8" w:rsidRPr="002A7760" w:rsidRDefault="00B146E8" w:rsidP="004B2689">
            <w:pPr>
              <w:ind w:left="864" w:right="144" w:hanging="432"/>
              <w:rPr>
                <w:rFonts w:ascii="Calibri" w:hAnsi="Calibri"/>
                <w:szCs w:val="24"/>
              </w:rPr>
            </w:pPr>
          </w:p>
          <w:p w14:paraId="7884A99E" w14:textId="77777777" w:rsidR="00B146E8" w:rsidRPr="00917694" w:rsidRDefault="00B146E8" w:rsidP="004B2689">
            <w:pPr>
              <w:ind w:left="864" w:right="144" w:hanging="432"/>
              <w:rPr>
                <w:rFonts w:ascii="Calibri" w:hAnsi="Calibri"/>
                <w:bCs/>
                <w:szCs w:val="24"/>
              </w:rPr>
            </w:pPr>
          </w:p>
        </w:tc>
        <w:tc>
          <w:tcPr>
            <w:tcW w:w="5433" w:type="dxa"/>
            <w:shd w:val="clear" w:color="auto" w:fill="auto"/>
          </w:tcPr>
          <w:p w14:paraId="146C1381" w14:textId="77777777" w:rsidR="00411044" w:rsidRDefault="00EA4205">
            <w:pPr>
              <w:ind w:left="864" w:right="144" w:hanging="432"/>
              <w:rPr>
                <w:rFonts w:ascii="Calibri" w:hAnsi="Calibri"/>
                <w:b/>
                <w:szCs w:val="24"/>
              </w:rPr>
            </w:pPr>
            <w:r w:rsidRPr="008625C3">
              <w:rPr>
                <w:rFonts w:ascii="Calibri" w:hAnsi="Calibri"/>
                <w:b/>
                <w:szCs w:val="24"/>
              </w:rPr>
              <w:t xml:space="preserve">Date </w:t>
            </w:r>
            <w:r w:rsidR="00411044">
              <w:rPr>
                <w:rFonts w:ascii="Calibri" w:hAnsi="Calibri"/>
                <w:b/>
                <w:szCs w:val="24"/>
              </w:rPr>
              <w:t xml:space="preserve">checklist </w:t>
            </w:r>
            <w:r w:rsidRPr="008625C3">
              <w:rPr>
                <w:rFonts w:ascii="Calibri" w:hAnsi="Calibri"/>
                <w:b/>
                <w:szCs w:val="24"/>
              </w:rPr>
              <w:t>approved</w:t>
            </w:r>
            <w:r w:rsidR="00D67448">
              <w:rPr>
                <w:rFonts w:ascii="Calibri" w:hAnsi="Calibri"/>
                <w:b/>
                <w:szCs w:val="24"/>
              </w:rPr>
              <w:t xml:space="preserve"> </w:t>
            </w:r>
            <w:r w:rsidR="00411044" w:rsidRPr="003F1082">
              <w:rPr>
                <w:rFonts w:ascii="Calibri" w:hAnsi="Calibri"/>
                <w:sz w:val="20"/>
                <w:szCs w:val="24"/>
              </w:rPr>
              <w:t>(</w:t>
            </w:r>
            <w:r w:rsidR="00D67448">
              <w:rPr>
                <w:rFonts w:ascii="Calibri" w:hAnsi="Calibri"/>
                <w:sz w:val="20"/>
                <w:szCs w:val="24"/>
              </w:rPr>
              <w:t>repeat</w:t>
            </w:r>
            <w:r w:rsidR="00411044">
              <w:rPr>
                <w:rFonts w:ascii="Calibri" w:hAnsi="Calibri"/>
                <w:sz w:val="20"/>
                <w:szCs w:val="24"/>
              </w:rPr>
              <w:t xml:space="preserve"> </w:t>
            </w:r>
            <w:r w:rsidR="00411044" w:rsidRPr="003F1082">
              <w:rPr>
                <w:rFonts w:ascii="Calibri" w:hAnsi="Calibri"/>
                <w:sz w:val="20"/>
                <w:szCs w:val="24"/>
              </w:rPr>
              <w:t xml:space="preserve">in </w:t>
            </w:r>
            <w:r w:rsidR="00411044">
              <w:rPr>
                <w:rFonts w:ascii="Calibri" w:hAnsi="Calibri"/>
                <w:sz w:val="20"/>
                <w:szCs w:val="24"/>
              </w:rPr>
              <w:t xml:space="preserve">page </w:t>
            </w:r>
            <w:r w:rsidR="00411044" w:rsidRPr="003F1082">
              <w:rPr>
                <w:rFonts w:ascii="Calibri" w:hAnsi="Calibri"/>
                <w:sz w:val="20"/>
                <w:szCs w:val="24"/>
              </w:rPr>
              <w:t>headers)</w:t>
            </w:r>
            <w:r w:rsidR="00411044">
              <w:rPr>
                <w:rFonts w:ascii="Calibri" w:hAnsi="Calibri"/>
                <w:b/>
                <w:szCs w:val="24"/>
              </w:rPr>
              <w:t>:</w:t>
            </w:r>
          </w:p>
          <w:p w14:paraId="36A0B059" w14:textId="455A7AAF" w:rsidR="00411044" w:rsidRPr="003E5F25" w:rsidRDefault="00AA7BDF" w:rsidP="003E5F25">
            <w:pPr>
              <w:ind w:left="864" w:right="144" w:hanging="432"/>
              <w:rPr>
                <w:rFonts w:ascii="Calibri" w:hAnsi="Calibri"/>
                <w:szCs w:val="24"/>
              </w:rPr>
            </w:pPr>
            <w:sdt>
              <w:sdtPr>
                <w:rPr>
                  <w:rFonts w:ascii="Calibri" w:hAnsi="Calibri"/>
                  <w:szCs w:val="24"/>
                </w:rPr>
                <w:alias w:val="Publish Date"/>
                <w:tag w:val=""/>
                <w:id w:val="556053522"/>
                <w:placeholder>
                  <w:docPart w:val="15F55CE9CCF04939AD2161E23DF47648"/>
                </w:placeholder>
                <w:showingPlcHdr/>
                <w:dataBinding w:prefixMappings="xmlns:ns0='http://schemas.microsoft.com/office/2006/coverPageProps' " w:xpath="/ns0:CoverPageProperties[1]/ns0:PublishDate[1]" w:storeItemID="{55AF091B-3C7A-41E3-B477-F2FDAA23CFDA}"/>
                <w:date>
                  <w:lid w:val="fi-FI"/>
                  <w:storeMappedDataAs w:val="dateTime"/>
                  <w:calendar w:val="gregorian"/>
                </w:date>
              </w:sdtPr>
              <w:sdtEndPr/>
              <w:sdtContent>
                <w:r w:rsidR="00411044" w:rsidRPr="00B146E8">
                  <w:rPr>
                    <w:rStyle w:val="PlaceholderText"/>
                  </w:rPr>
                  <w:t>[Publish Date]</w:t>
                </w:r>
              </w:sdtContent>
            </w:sdt>
          </w:p>
        </w:tc>
      </w:tr>
    </w:tbl>
    <w:p w14:paraId="2B21DD0F" w14:textId="77777777" w:rsidR="00340227" w:rsidRDefault="00340227">
      <w:pPr>
        <w:rPr>
          <w:rFonts w:ascii="Calibri" w:hAnsi="Calibri"/>
          <w:sz w:val="20"/>
        </w:rPr>
      </w:pPr>
      <w:r>
        <w:rPr>
          <w:rFonts w:ascii="Calibri" w:hAnsi="Calibri"/>
          <w:sz w:val="20"/>
        </w:rPr>
        <w:br w:type="page"/>
      </w:r>
    </w:p>
    <w:p w14:paraId="4D2A3FD2" w14:textId="77777777" w:rsidR="00366C3E" w:rsidRPr="008625C3" w:rsidRDefault="00366C3E" w:rsidP="00173D00">
      <w:pPr>
        <w:ind w:left="864" w:right="144" w:hanging="432"/>
        <w:rPr>
          <w:rFonts w:ascii="Calibri" w:hAnsi="Calibri"/>
          <w:sz w:val="20"/>
        </w:rPr>
      </w:pPr>
    </w:p>
    <w:tbl>
      <w:tblPr>
        <w:tblW w:w="1577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1"/>
        <w:gridCol w:w="5901"/>
        <w:gridCol w:w="818"/>
        <w:gridCol w:w="3286"/>
        <w:gridCol w:w="3566"/>
        <w:gridCol w:w="1601"/>
      </w:tblGrid>
      <w:tr w:rsidR="003845C1" w:rsidRPr="008625C3" w14:paraId="6506D325" w14:textId="77777777" w:rsidTr="007C3152">
        <w:trPr>
          <w:trHeight w:val="516"/>
        </w:trPr>
        <w:tc>
          <w:tcPr>
            <w:tcW w:w="0" w:type="auto"/>
            <w:tcBorders>
              <w:right w:val="single" w:sz="6" w:space="0" w:color="auto"/>
            </w:tcBorders>
            <w:shd w:val="clear" w:color="auto" w:fill="D9D9D9" w:themeFill="background1" w:themeFillShade="D9"/>
          </w:tcPr>
          <w:p w14:paraId="68DF3E0B" w14:textId="77777777" w:rsidR="003845C1" w:rsidRDefault="003845C1" w:rsidP="003845C1">
            <w:pPr>
              <w:tabs>
                <w:tab w:val="left" w:pos="284"/>
                <w:tab w:val="left" w:pos="567"/>
                <w:tab w:val="left" w:pos="709"/>
              </w:tabs>
              <w:ind w:left="864" w:right="144" w:hanging="432"/>
              <w:rPr>
                <w:rFonts w:ascii="Calibri" w:hAnsi="Calibri"/>
                <w:sz w:val="20"/>
              </w:rPr>
            </w:pPr>
          </w:p>
        </w:tc>
        <w:tc>
          <w:tcPr>
            <w:tcW w:w="5901" w:type="dxa"/>
            <w:tcBorders>
              <w:top w:val="single" w:sz="6" w:space="0" w:color="auto"/>
              <w:left w:val="single" w:sz="6" w:space="0" w:color="auto"/>
              <w:bottom w:val="single" w:sz="6" w:space="0" w:color="auto"/>
            </w:tcBorders>
            <w:shd w:val="clear" w:color="auto" w:fill="D9D9D9" w:themeFill="background1" w:themeFillShade="D9"/>
          </w:tcPr>
          <w:p w14:paraId="575C1545" w14:textId="77777777" w:rsidR="003845C1" w:rsidRPr="003845C1" w:rsidRDefault="003845C1" w:rsidP="003845C1">
            <w:pPr>
              <w:tabs>
                <w:tab w:val="left" w:pos="0"/>
                <w:tab w:val="left" w:pos="567"/>
                <w:tab w:val="left" w:pos="709"/>
              </w:tabs>
              <w:ind w:right="144"/>
              <w:rPr>
                <w:rFonts w:ascii="Calibri" w:hAnsi="Calibri"/>
                <w:sz w:val="20"/>
              </w:rPr>
            </w:pPr>
            <w:r w:rsidRPr="003845C1">
              <w:rPr>
                <w:rFonts w:ascii="Calibri" w:hAnsi="Calibri"/>
                <w:b/>
                <w:sz w:val="18"/>
                <w:szCs w:val="18"/>
              </w:rPr>
              <w:t>Artificial Intell</w:t>
            </w:r>
            <w:r w:rsidR="00DF0E86">
              <w:rPr>
                <w:rFonts w:ascii="Calibri" w:hAnsi="Calibri"/>
                <w:b/>
                <w:sz w:val="18"/>
                <w:szCs w:val="18"/>
              </w:rPr>
              <w:t>ige</w:t>
            </w:r>
            <w:r w:rsidRPr="003845C1">
              <w:rPr>
                <w:rFonts w:ascii="Calibri" w:hAnsi="Calibri"/>
                <w:b/>
                <w:sz w:val="18"/>
                <w:szCs w:val="18"/>
              </w:rPr>
              <w:t>nce and Machine Learning</w:t>
            </w:r>
            <w:r w:rsidR="00330DA6">
              <w:rPr>
                <w:rFonts w:ascii="Calibri" w:hAnsi="Calibri"/>
                <w:b/>
                <w:sz w:val="18"/>
                <w:szCs w:val="18"/>
              </w:rPr>
              <w:t xml:space="preserve"> Systems</w:t>
            </w:r>
          </w:p>
        </w:tc>
        <w:tc>
          <w:tcPr>
            <w:tcW w:w="818" w:type="dxa"/>
            <w:shd w:val="clear" w:color="auto" w:fill="D9D9D9" w:themeFill="background1" w:themeFillShade="D9"/>
          </w:tcPr>
          <w:p w14:paraId="02A8D9C7" w14:textId="77777777" w:rsidR="003845C1" w:rsidRPr="003845C1" w:rsidRDefault="003845C1" w:rsidP="003845C1">
            <w:pPr>
              <w:ind w:left="864" w:right="144" w:hanging="432"/>
              <w:rPr>
                <w:rFonts w:ascii="Calibri" w:hAnsi="Calibri"/>
                <w:sz w:val="20"/>
              </w:rPr>
            </w:pPr>
          </w:p>
        </w:tc>
        <w:tc>
          <w:tcPr>
            <w:tcW w:w="3286" w:type="dxa"/>
            <w:shd w:val="clear" w:color="auto" w:fill="D9D9D9" w:themeFill="background1" w:themeFillShade="D9"/>
          </w:tcPr>
          <w:p w14:paraId="22B75560" w14:textId="77777777" w:rsidR="003845C1" w:rsidRPr="003845C1" w:rsidRDefault="003845C1" w:rsidP="003845C1">
            <w:pPr>
              <w:ind w:left="864" w:right="144" w:hanging="432"/>
              <w:rPr>
                <w:rFonts w:ascii="Calibri" w:hAnsi="Calibri"/>
                <w:sz w:val="20"/>
              </w:rPr>
            </w:pPr>
          </w:p>
        </w:tc>
        <w:tc>
          <w:tcPr>
            <w:tcW w:w="3566" w:type="dxa"/>
            <w:shd w:val="clear" w:color="auto" w:fill="D9D9D9" w:themeFill="background1" w:themeFillShade="D9"/>
          </w:tcPr>
          <w:p w14:paraId="6E53128D" w14:textId="77777777" w:rsidR="003845C1" w:rsidRPr="003845C1" w:rsidRDefault="003845C1" w:rsidP="003845C1">
            <w:pPr>
              <w:ind w:left="864" w:right="144" w:hanging="432"/>
              <w:rPr>
                <w:rFonts w:ascii="Calibri" w:hAnsi="Calibri"/>
                <w:sz w:val="20"/>
              </w:rPr>
            </w:pPr>
          </w:p>
        </w:tc>
        <w:tc>
          <w:tcPr>
            <w:tcW w:w="1601" w:type="dxa"/>
            <w:shd w:val="clear" w:color="auto" w:fill="D9D9D9" w:themeFill="background1" w:themeFillShade="D9"/>
          </w:tcPr>
          <w:p w14:paraId="03FB916E" w14:textId="77777777" w:rsidR="003845C1" w:rsidRPr="003845C1" w:rsidRDefault="003845C1" w:rsidP="003845C1">
            <w:pPr>
              <w:ind w:left="864" w:right="144" w:hanging="432"/>
              <w:rPr>
                <w:rFonts w:ascii="Calibri" w:hAnsi="Calibri"/>
                <w:sz w:val="20"/>
              </w:rPr>
            </w:pPr>
          </w:p>
        </w:tc>
      </w:tr>
      <w:tr w:rsidR="001535C7" w:rsidRPr="008625C3" w14:paraId="5401FE41" w14:textId="77777777" w:rsidTr="007C3152">
        <w:trPr>
          <w:trHeight w:val="516"/>
        </w:trPr>
        <w:tc>
          <w:tcPr>
            <w:tcW w:w="0" w:type="auto"/>
            <w:tcBorders>
              <w:right w:val="single" w:sz="6" w:space="0" w:color="auto"/>
            </w:tcBorders>
            <w:shd w:val="clear" w:color="auto" w:fill="auto"/>
          </w:tcPr>
          <w:p w14:paraId="51DF1665" w14:textId="77777777" w:rsidR="001535C7" w:rsidRPr="00330DA6" w:rsidRDefault="001535C7"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AI0.1</w:t>
            </w:r>
          </w:p>
        </w:tc>
        <w:tc>
          <w:tcPr>
            <w:tcW w:w="5901" w:type="dxa"/>
            <w:tcBorders>
              <w:top w:val="single" w:sz="6" w:space="0" w:color="auto"/>
              <w:left w:val="single" w:sz="6" w:space="0" w:color="auto"/>
              <w:bottom w:val="single" w:sz="6" w:space="0" w:color="auto"/>
            </w:tcBorders>
            <w:shd w:val="clear" w:color="auto" w:fill="auto"/>
          </w:tcPr>
          <w:p w14:paraId="766B065E" w14:textId="77777777" w:rsidR="001535C7" w:rsidRDefault="001535C7"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What is the claim for the performance of the AI/ML system? Please itemize the claim so that each function can recognized.</w:t>
            </w:r>
          </w:p>
          <w:p w14:paraId="02E030A6" w14:textId="20E5733C" w:rsidR="001535C7" w:rsidRPr="00330DA6" w:rsidRDefault="001535C7"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 xml:space="preserve">Example: System is used by </w:t>
            </w:r>
            <w:proofErr w:type="spellStart"/>
            <w:r w:rsidRPr="001535C7">
              <w:rPr>
                <w:rFonts w:asciiTheme="minorHAnsi" w:hAnsiTheme="minorHAnsi" w:cstheme="minorHAnsi"/>
                <w:b/>
                <w:sz w:val="18"/>
                <w:szCs w:val="18"/>
              </w:rPr>
              <w:t>healtcare</w:t>
            </w:r>
            <w:proofErr w:type="spellEnd"/>
            <w:r w:rsidRPr="001535C7">
              <w:rPr>
                <w:rFonts w:asciiTheme="minorHAnsi" w:hAnsiTheme="minorHAnsi" w:cstheme="minorHAnsi"/>
                <w:b/>
                <w:sz w:val="18"/>
                <w:szCs w:val="18"/>
              </w:rPr>
              <w:t xml:space="preserve"> personnel</w:t>
            </w:r>
            <w:r>
              <w:rPr>
                <w:rFonts w:asciiTheme="minorHAnsi" w:hAnsiTheme="minorHAnsi" w:cstheme="minorHAnsi"/>
                <w:sz w:val="18"/>
                <w:szCs w:val="18"/>
              </w:rPr>
              <w:t xml:space="preserve"> as </w:t>
            </w:r>
            <w:r w:rsidRPr="001535C7">
              <w:rPr>
                <w:rFonts w:asciiTheme="minorHAnsi" w:hAnsiTheme="minorHAnsi" w:cstheme="minorHAnsi"/>
                <w:b/>
                <w:sz w:val="18"/>
                <w:szCs w:val="18"/>
              </w:rPr>
              <w:t>decision support</w:t>
            </w:r>
            <w:r>
              <w:rPr>
                <w:rFonts w:asciiTheme="minorHAnsi" w:hAnsiTheme="minorHAnsi" w:cstheme="minorHAnsi"/>
                <w:sz w:val="18"/>
                <w:szCs w:val="18"/>
              </w:rPr>
              <w:t xml:space="preserve"> to </w:t>
            </w:r>
            <w:r w:rsidRPr="00850022">
              <w:rPr>
                <w:rFonts w:asciiTheme="minorHAnsi" w:hAnsiTheme="minorHAnsi" w:cstheme="minorHAnsi"/>
                <w:b/>
                <w:sz w:val="18"/>
                <w:szCs w:val="18"/>
              </w:rPr>
              <w:t>pre-screen</w:t>
            </w:r>
            <w:r>
              <w:rPr>
                <w:rFonts w:asciiTheme="minorHAnsi" w:hAnsiTheme="minorHAnsi" w:cstheme="minorHAnsi"/>
                <w:sz w:val="18"/>
                <w:szCs w:val="18"/>
              </w:rPr>
              <w:t xml:space="preserve"> </w:t>
            </w:r>
            <w:r w:rsidRPr="00850022">
              <w:rPr>
                <w:rFonts w:asciiTheme="minorHAnsi" w:hAnsiTheme="minorHAnsi" w:cstheme="minorHAnsi"/>
                <w:b/>
                <w:sz w:val="18"/>
                <w:szCs w:val="18"/>
              </w:rPr>
              <w:t>common flu</w:t>
            </w:r>
            <w:r>
              <w:rPr>
                <w:rFonts w:asciiTheme="minorHAnsi" w:hAnsiTheme="minorHAnsi" w:cstheme="minorHAnsi"/>
                <w:sz w:val="18"/>
                <w:szCs w:val="18"/>
              </w:rPr>
              <w:t xml:space="preserve"> in </w:t>
            </w:r>
            <w:r w:rsidRPr="00850022">
              <w:rPr>
                <w:rFonts w:asciiTheme="minorHAnsi" w:hAnsiTheme="minorHAnsi" w:cstheme="minorHAnsi"/>
                <w:b/>
                <w:sz w:val="18"/>
                <w:szCs w:val="18"/>
              </w:rPr>
              <w:t>otherwise healthy adults</w:t>
            </w:r>
            <w:r>
              <w:rPr>
                <w:rFonts w:asciiTheme="minorHAnsi" w:hAnsiTheme="minorHAnsi" w:cstheme="minorHAnsi"/>
                <w:sz w:val="18"/>
                <w:szCs w:val="18"/>
              </w:rPr>
              <w:t xml:space="preserve"> based </w:t>
            </w:r>
            <w:r w:rsidRPr="00850022">
              <w:rPr>
                <w:rFonts w:asciiTheme="minorHAnsi" w:hAnsiTheme="minorHAnsi" w:cstheme="minorHAnsi"/>
                <w:b/>
                <w:sz w:val="18"/>
                <w:szCs w:val="18"/>
              </w:rPr>
              <w:t>on f</w:t>
            </w:r>
            <w:r w:rsidR="00C40BE4">
              <w:rPr>
                <w:rFonts w:asciiTheme="minorHAnsi" w:hAnsiTheme="minorHAnsi" w:cstheme="minorHAnsi"/>
                <w:b/>
                <w:sz w:val="18"/>
                <w:szCs w:val="18"/>
              </w:rPr>
              <w:t>ive</w:t>
            </w:r>
            <w:r w:rsidRPr="00850022">
              <w:rPr>
                <w:rFonts w:asciiTheme="minorHAnsi" w:hAnsiTheme="minorHAnsi" w:cstheme="minorHAnsi"/>
                <w:b/>
                <w:sz w:val="18"/>
                <w:szCs w:val="18"/>
              </w:rPr>
              <w:t xml:space="preserve"> param</w:t>
            </w:r>
            <w:r w:rsidR="003E5F25">
              <w:rPr>
                <w:rFonts w:asciiTheme="minorHAnsi" w:hAnsiTheme="minorHAnsi" w:cstheme="minorHAnsi"/>
                <w:b/>
                <w:sz w:val="18"/>
                <w:szCs w:val="18"/>
              </w:rPr>
              <w:t>e</w:t>
            </w:r>
            <w:r w:rsidRPr="00850022">
              <w:rPr>
                <w:rFonts w:asciiTheme="minorHAnsi" w:hAnsiTheme="minorHAnsi" w:cstheme="minorHAnsi"/>
                <w:b/>
                <w:sz w:val="18"/>
                <w:szCs w:val="18"/>
              </w:rPr>
              <w:t>ters</w:t>
            </w:r>
            <w:r>
              <w:rPr>
                <w:rFonts w:asciiTheme="minorHAnsi" w:hAnsiTheme="minorHAnsi" w:cstheme="minorHAnsi"/>
                <w:sz w:val="18"/>
                <w:szCs w:val="18"/>
              </w:rPr>
              <w:t xml:space="preserve"> (body core temperature, running of nose, headache, muscle pain</w:t>
            </w:r>
            <w:r w:rsidR="00C40BE4">
              <w:rPr>
                <w:rFonts w:asciiTheme="minorHAnsi" w:hAnsiTheme="minorHAnsi" w:cstheme="minorHAnsi"/>
                <w:sz w:val="18"/>
                <w:szCs w:val="18"/>
              </w:rPr>
              <w:t>, free form text of symptoms</w:t>
            </w:r>
            <w:r>
              <w:rPr>
                <w:rFonts w:asciiTheme="minorHAnsi" w:hAnsiTheme="minorHAnsi" w:cstheme="minorHAnsi"/>
                <w:sz w:val="18"/>
                <w:szCs w:val="18"/>
              </w:rPr>
              <w:t>)</w:t>
            </w:r>
          </w:p>
        </w:tc>
        <w:tc>
          <w:tcPr>
            <w:tcW w:w="818" w:type="dxa"/>
            <w:shd w:val="clear" w:color="auto" w:fill="auto"/>
          </w:tcPr>
          <w:p w14:paraId="6DB70461" w14:textId="77777777" w:rsidR="001535C7" w:rsidRPr="00330DA6" w:rsidRDefault="001535C7" w:rsidP="003845C1">
            <w:pPr>
              <w:ind w:right="144"/>
              <w:rPr>
                <w:rFonts w:asciiTheme="minorHAnsi" w:hAnsiTheme="minorHAnsi" w:cstheme="minorHAnsi"/>
                <w:sz w:val="18"/>
                <w:szCs w:val="18"/>
              </w:rPr>
            </w:pPr>
          </w:p>
        </w:tc>
        <w:tc>
          <w:tcPr>
            <w:tcW w:w="3286" w:type="dxa"/>
            <w:shd w:val="clear" w:color="auto" w:fill="auto"/>
          </w:tcPr>
          <w:p w14:paraId="212FE04C" w14:textId="77777777" w:rsidR="001535C7" w:rsidRPr="00330DA6" w:rsidRDefault="001535C7" w:rsidP="003845C1">
            <w:pPr>
              <w:ind w:right="144"/>
              <w:rPr>
                <w:rFonts w:asciiTheme="minorHAnsi" w:hAnsiTheme="minorHAnsi" w:cstheme="minorHAnsi"/>
                <w:sz w:val="18"/>
                <w:szCs w:val="18"/>
              </w:rPr>
            </w:pPr>
          </w:p>
        </w:tc>
        <w:tc>
          <w:tcPr>
            <w:tcW w:w="3566" w:type="dxa"/>
            <w:shd w:val="clear" w:color="auto" w:fill="auto"/>
          </w:tcPr>
          <w:p w14:paraId="44BC931C" w14:textId="77777777" w:rsidR="001535C7" w:rsidRPr="00330DA6" w:rsidRDefault="001535C7" w:rsidP="003845C1">
            <w:pPr>
              <w:ind w:right="144"/>
              <w:rPr>
                <w:rFonts w:asciiTheme="minorHAnsi" w:hAnsiTheme="minorHAnsi" w:cstheme="minorHAnsi"/>
                <w:color w:val="0070C0"/>
                <w:sz w:val="18"/>
                <w:szCs w:val="18"/>
              </w:rPr>
            </w:pPr>
          </w:p>
        </w:tc>
        <w:tc>
          <w:tcPr>
            <w:tcW w:w="1601" w:type="dxa"/>
            <w:shd w:val="clear" w:color="auto" w:fill="auto"/>
          </w:tcPr>
          <w:p w14:paraId="1164684D" w14:textId="77777777" w:rsidR="001535C7" w:rsidRPr="00330DA6" w:rsidRDefault="001535C7" w:rsidP="003845C1">
            <w:pPr>
              <w:ind w:right="144"/>
              <w:rPr>
                <w:rFonts w:asciiTheme="minorHAnsi" w:hAnsiTheme="minorHAnsi" w:cstheme="minorHAnsi"/>
                <w:sz w:val="18"/>
                <w:szCs w:val="18"/>
              </w:rPr>
            </w:pPr>
          </w:p>
        </w:tc>
      </w:tr>
      <w:tr w:rsidR="001535C7" w:rsidRPr="008625C3" w14:paraId="63091B97" w14:textId="77777777" w:rsidTr="007C3152">
        <w:trPr>
          <w:trHeight w:val="516"/>
        </w:trPr>
        <w:tc>
          <w:tcPr>
            <w:tcW w:w="0" w:type="auto"/>
            <w:tcBorders>
              <w:right w:val="single" w:sz="6" w:space="0" w:color="auto"/>
            </w:tcBorders>
            <w:shd w:val="clear" w:color="auto" w:fill="auto"/>
          </w:tcPr>
          <w:p w14:paraId="6B83EADD" w14:textId="77777777" w:rsidR="001535C7" w:rsidRDefault="001535C7"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AI0.2</w:t>
            </w:r>
          </w:p>
        </w:tc>
        <w:tc>
          <w:tcPr>
            <w:tcW w:w="5901" w:type="dxa"/>
            <w:tcBorders>
              <w:top w:val="single" w:sz="6" w:space="0" w:color="auto"/>
              <w:left w:val="single" w:sz="6" w:space="0" w:color="auto"/>
              <w:bottom w:val="single" w:sz="6" w:space="0" w:color="auto"/>
            </w:tcBorders>
            <w:shd w:val="clear" w:color="auto" w:fill="auto"/>
          </w:tcPr>
          <w:p w14:paraId="3ED605AA" w14:textId="77777777" w:rsidR="001535C7" w:rsidRDefault="00850022"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What is the number of training samples per claim item? How do you justify that the</w:t>
            </w:r>
            <w:r w:rsidR="002D4000">
              <w:rPr>
                <w:rFonts w:asciiTheme="minorHAnsi" w:hAnsiTheme="minorHAnsi" w:cstheme="minorHAnsi"/>
                <w:sz w:val="18"/>
                <w:szCs w:val="18"/>
              </w:rPr>
              <w:t xml:space="preserve"> sample is </w:t>
            </w:r>
            <w:proofErr w:type="gramStart"/>
            <w:r w:rsidR="002D4000">
              <w:rPr>
                <w:rFonts w:asciiTheme="minorHAnsi" w:hAnsiTheme="minorHAnsi" w:cstheme="minorHAnsi"/>
                <w:sz w:val="18"/>
                <w:szCs w:val="18"/>
              </w:rPr>
              <w:t>representative</w:t>
            </w:r>
            <w:proofErr w:type="gramEnd"/>
            <w:r w:rsidR="002D4000">
              <w:rPr>
                <w:rFonts w:asciiTheme="minorHAnsi" w:hAnsiTheme="minorHAnsi" w:cstheme="minorHAnsi"/>
                <w:sz w:val="18"/>
                <w:szCs w:val="18"/>
              </w:rPr>
              <w:t xml:space="preserve"> and </w:t>
            </w:r>
            <w:r>
              <w:rPr>
                <w:rFonts w:asciiTheme="minorHAnsi" w:hAnsiTheme="minorHAnsi" w:cstheme="minorHAnsi"/>
                <w:sz w:val="18"/>
                <w:szCs w:val="18"/>
              </w:rPr>
              <w:t>n</w:t>
            </w:r>
            <w:r w:rsidR="002D4000">
              <w:rPr>
                <w:rFonts w:asciiTheme="minorHAnsi" w:hAnsiTheme="minorHAnsi" w:cstheme="minorHAnsi"/>
                <w:sz w:val="18"/>
                <w:szCs w:val="18"/>
              </w:rPr>
              <w:t>u</w:t>
            </w:r>
            <w:r>
              <w:rPr>
                <w:rFonts w:asciiTheme="minorHAnsi" w:hAnsiTheme="minorHAnsi" w:cstheme="minorHAnsi"/>
                <w:sz w:val="18"/>
                <w:szCs w:val="18"/>
              </w:rPr>
              <w:t>mber</w:t>
            </w:r>
            <w:r w:rsidR="002D4000">
              <w:rPr>
                <w:rFonts w:asciiTheme="minorHAnsi" w:hAnsiTheme="minorHAnsi" w:cstheme="minorHAnsi"/>
                <w:sz w:val="18"/>
                <w:szCs w:val="18"/>
              </w:rPr>
              <w:t xml:space="preserve"> of samples</w:t>
            </w:r>
            <w:r>
              <w:rPr>
                <w:rFonts w:asciiTheme="minorHAnsi" w:hAnsiTheme="minorHAnsi" w:cstheme="minorHAnsi"/>
                <w:sz w:val="18"/>
                <w:szCs w:val="18"/>
              </w:rPr>
              <w:t xml:space="preserve"> is adequate?</w:t>
            </w:r>
          </w:p>
        </w:tc>
        <w:tc>
          <w:tcPr>
            <w:tcW w:w="818" w:type="dxa"/>
            <w:shd w:val="clear" w:color="auto" w:fill="auto"/>
          </w:tcPr>
          <w:p w14:paraId="33A41B75" w14:textId="77777777" w:rsidR="001535C7" w:rsidRPr="00330DA6" w:rsidRDefault="001535C7" w:rsidP="003845C1">
            <w:pPr>
              <w:ind w:right="144"/>
              <w:rPr>
                <w:rFonts w:asciiTheme="minorHAnsi" w:hAnsiTheme="minorHAnsi" w:cstheme="minorHAnsi"/>
                <w:sz w:val="18"/>
                <w:szCs w:val="18"/>
              </w:rPr>
            </w:pPr>
          </w:p>
        </w:tc>
        <w:tc>
          <w:tcPr>
            <w:tcW w:w="3286" w:type="dxa"/>
            <w:shd w:val="clear" w:color="auto" w:fill="auto"/>
          </w:tcPr>
          <w:p w14:paraId="39BE2308" w14:textId="77777777" w:rsidR="001535C7" w:rsidRPr="00330DA6" w:rsidRDefault="001535C7" w:rsidP="003845C1">
            <w:pPr>
              <w:ind w:right="144"/>
              <w:rPr>
                <w:rFonts w:asciiTheme="minorHAnsi" w:hAnsiTheme="minorHAnsi" w:cstheme="minorHAnsi"/>
                <w:sz w:val="18"/>
                <w:szCs w:val="18"/>
              </w:rPr>
            </w:pPr>
          </w:p>
        </w:tc>
        <w:tc>
          <w:tcPr>
            <w:tcW w:w="3566" w:type="dxa"/>
            <w:shd w:val="clear" w:color="auto" w:fill="auto"/>
          </w:tcPr>
          <w:p w14:paraId="4E52C757" w14:textId="77777777" w:rsidR="001535C7" w:rsidRPr="00330DA6" w:rsidRDefault="001535C7" w:rsidP="003845C1">
            <w:pPr>
              <w:ind w:right="144"/>
              <w:rPr>
                <w:rFonts w:asciiTheme="minorHAnsi" w:hAnsiTheme="minorHAnsi" w:cstheme="minorHAnsi"/>
                <w:color w:val="0070C0"/>
                <w:sz w:val="18"/>
                <w:szCs w:val="18"/>
              </w:rPr>
            </w:pPr>
          </w:p>
        </w:tc>
        <w:tc>
          <w:tcPr>
            <w:tcW w:w="1601" w:type="dxa"/>
            <w:shd w:val="clear" w:color="auto" w:fill="auto"/>
          </w:tcPr>
          <w:p w14:paraId="58B641DA" w14:textId="77777777" w:rsidR="001535C7" w:rsidRPr="00330DA6" w:rsidRDefault="001535C7" w:rsidP="003845C1">
            <w:pPr>
              <w:ind w:right="144"/>
              <w:rPr>
                <w:rFonts w:asciiTheme="minorHAnsi" w:hAnsiTheme="minorHAnsi" w:cstheme="minorHAnsi"/>
                <w:sz w:val="18"/>
                <w:szCs w:val="18"/>
              </w:rPr>
            </w:pPr>
          </w:p>
        </w:tc>
      </w:tr>
      <w:tr w:rsidR="001535C7" w:rsidRPr="008625C3" w14:paraId="100D7F21" w14:textId="77777777" w:rsidTr="007C3152">
        <w:trPr>
          <w:trHeight w:val="516"/>
        </w:trPr>
        <w:tc>
          <w:tcPr>
            <w:tcW w:w="0" w:type="auto"/>
            <w:tcBorders>
              <w:right w:val="single" w:sz="6" w:space="0" w:color="auto"/>
            </w:tcBorders>
            <w:shd w:val="clear" w:color="auto" w:fill="auto"/>
          </w:tcPr>
          <w:p w14:paraId="6F745010" w14:textId="77777777" w:rsidR="001535C7" w:rsidRDefault="00850022"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AI0.3</w:t>
            </w:r>
          </w:p>
        </w:tc>
        <w:tc>
          <w:tcPr>
            <w:tcW w:w="5901" w:type="dxa"/>
            <w:tcBorders>
              <w:top w:val="single" w:sz="6" w:space="0" w:color="auto"/>
              <w:left w:val="single" w:sz="6" w:space="0" w:color="auto"/>
              <w:bottom w:val="single" w:sz="6" w:space="0" w:color="auto"/>
            </w:tcBorders>
            <w:shd w:val="clear" w:color="auto" w:fill="auto"/>
          </w:tcPr>
          <w:p w14:paraId="5C305858" w14:textId="40BB43D0" w:rsidR="001535C7" w:rsidRDefault="00850022"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Are the training samples in the form of free text</w:t>
            </w:r>
            <w:r w:rsidR="003E5F25">
              <w:rPr>
                <w:rFonts w:asciiTheme="minorHAnsi" w:hAnsiTheme="minorHAnsi" w:cstheme="minorHAnsi"/>
                <w:sz w:val="18"/>
                <w:szCs w:val="18"/>
              </w:rPr>
              <w:t>/images</w:t>
            </w:r>
            <w:r>
              <w:rPr>
                <w:rFonts w:asciiTheme="minorHAnsi" w:hAnsiTheme="minorHAnsi" w:cstheme="minorHAnsi"/>
                <w:sz w:val="18"/>
                <w:szCs w:val="18"/>
              </w:rPr>
              <w:t xml:space="preserve"> or forced classifications?</w:t>
            </w:r>
          </w:p>
        </w:tc>
        <w:tc>
          <w:tcPr>
            <w:tcW w:w="818" w:type="dxa"/>
            <w:shd w:val="clear" w:color="auto" w:fill="auto"/>
          </w:tcPr>
          <w:p w14:paraId="45B9FC6A" w14:textId="77777777" w:rsidR="001535C7" w:rsidRPr="00330DA6" w:rsidRDefault="001535C7" w:rsidP="003845C1">
            <w:pPr>
              <w:ind w:right="144"/>
              <w:rPr>
                <w:rFonts w:asciiTheme="minorHAnsi" w:hAnsiTheme="minorHAnsi" w:cstheme="minorHAnsi"/>
                <w:sz w:val="18"/>
                <w:szCs w:val="18"/>
              </w:rPr>
            </w:pPr>
          </w:p>
        </w:tc>
        <w:tc>
          <w:tcPr>
            <w:tcW w:w="3286" w:type="dxa"/>
            <w:shd w:val="clear" w:color="auto" w:fill="auto"/>
          </w:tcPr>
          <w:p w14:paraId="0B153D30" w14:textId="77777777" w:rsidR="001535C7" w:rsidRPr="00330DA6" w:rsidRDefault="001535C7" w:rsidP="003845C1">
            <w:pPr>
              <w:ind w:right="144"/>
              <w:rPr>
                <w:rFonts w:asciiTheme="minorHAnsi" w:hAnsiTheme="minorHAnsi" w:cstheme="minorHAnsi"/>
                <w:sz w:val="18"/>
                <w:szCs w:val="18"/>
              </w:rPr>
            </w:pPr>
          </w:p>
        </w:tc>
        <w:tc>
          <w:tcPr>
            <w:tcW w:w="3566" w:type="dxa"/>
            <w:shd w:val="clear" w:color="auto" w:fill="auto"/>
          </w:tcPr>
          <w:p w14:paraId="48D90346" w14:textId="77777777" w:rsidR="001535C7" w:rsidRPr="00330DA6" w:rsidRDefault="001535C7" w:rsidP="003845C1">
            <w:pPr>
              <w:ind w:right="144"/>
              <w:rPr>
                <w:rFonts w:asciiTheme="minorHAnsi" w:hAnsiTheme="minorHAnsi" w:cstheme="minorHAnsi"/>
                <w:color w:val="0070C0"/>
                <w:sz w:val="18"/>
                <w:szCs w:val="18"/>
              </w:rPr>
            </w:pPr>
          </w:p>
        </w:tc>
        <w:tc>
          <w:tcPr>
            <w:tcW w:w="1601" w:type="dxa"/>
            <w:shd w:val="clear" w:color="auto" w:fill="auto"/>
          </w:tcPr>
          <w:p w14:paraId="485F6E0B" w14:textId="77777777" w:rsidR="001535C7" w:rsidRPr="00330DA6" w:rsidRDefault="001535C7" w:rsidP="003845C1">
            <w:pPr>
              <w:ind w:right="144"/>
              <w:rPr>
                <w:rFonts w:asciiTheme="minorHAnsi" w:hAnsiTheme="minorHAnsi" w:cstheme="minorHAnsi"/>
                <w:sz w:val="18"/>
                <w:szCs w:val="18"/>
              </w:rPr>
            </w:pPr>
          </w:p>
        </w:tc>
      </w:tr>
      <w:tr w:rsidR="001535C7" w:rsidRPr="008625C3" w14:paraId="65A07BCB" w14:textId="77777777" w:rsidTr="007C3152">
        <w:trPr>
          <w:trHeight w:val="516"/>
        </w:trPr>
        <w:tc>
          <w:tcPr>
            <w:tcW w:w="0" w:type="auto"/>
            <w:tcBorders>
              <w:right w:val="single" w:sz="6" w:space="0" w:color="auto"/>
            </w:tcBorders>
            <w:shd w:val="clear" w:color="auto" w:fill="auto"/>
          </w:tcPr>
          <w:p w14:paraId="70D2D460" w14:textId="77777777" w:rsidR="001535C7" w:rsidRDefault="00850022"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AI0.4</w:t>
            </w:r>
          </w:p>
        </w:tc>
        <w:tc>
          <w:tcPr>
            <w:tcW w:w="5901" w:type="dxa"/>
            <w:tcBorders>
              <w:top w:val="single" w:sz="6" w:space="0" w:color="auto"/>
              <w:left w:val="single" w:sz="6" w:space="0" w:color="auto"/>
              <w:bottom w:val="single" w:sz="6" w:space="0" w:color="auto"/>
            </w:tcBorders>
            <w:shd w:val="clear" w:color="auto" w:fill="auto"/>
          </w:tcPr>
          <w:p w14:paraId="632A5A56" w14:textId="77777777" w:rsidR="001535C7" w:rsidRDefault="00850022"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Are the training samples from a single source (possibl</w:t>
            </w:r>
            <w:r w:rsidR="008E3E15">
              <w:rPr>
                <w:rFonts w:asciiTheme="minorHAnsi" w:hAnsiTheme="minorHAnsi" w:cstheme="minorHAnsi"/>
                <w:sz w:val="18"/>
                <w:szCs w:val="18"/>
              </w:rPr>
              <w:t>y</w:t>
            </w:r>
            <w:r>
              <w:rPr>
                <w:rFonts w:asciiTheme="minorHAnsi" w:hAnsiTheme="minorHAnsi" w:cstheme="minorHAnsi"/>
                <w:sz w:val="18"/>
                <w:szCs w:val="18"/>
              </w:rPr>
              <w:t xml:space="preserve"> causing a bias) or from multiple sources? Please define the sources and distribution of samples.</w:t>
            </w:r>
          </w:p>
        </w:tc>
        <w:tc>
          <w:tcPr>
            <w:tcW w:w="818" w:type="dxa"/>
            <w:shd w:val="clear" w:color="auto" w:fill="auto"/>
          </w:tcPr>
          <w:p w14:paraId="6AD891FF" w14:textId="77777777" w:rsidR="001535C7" w:rsidRPr="00330DA6" w:rsidRDefault="001535C7" w:rsidP="003845C1">
            <w:pPr>
              <w:ind w:right="144"/>
              <w:rPr>
                <w:rFonts w:asciiTheme="minorHAnsi" w:hAnsiTheme="minorHAnsi" w:cstheme="minorHAnsi"/>
                <w:sz w:val="18"/>
                <w:szCs w:val="18"/>
              </w:rPr>
            </w:pPr>
          </w:p>
        </w:tc>
        <w:tc>
          <w:tcPr>
            <w:tcW w:w="3286" w:type="dxa"/>
            <w:shd w:val="clear" w:color="auto" w:fill="auto"/>
          </w:tcPr>
          <w:p w14:paraId="1165CE0A" w14:textId="77777777" w:rsidR="001535C7" w:rsidRPr="00330DA6" w:rsidRDefault="001535C7" w:rsidP="003845C1">
            <w:pPr>
              <w:ind w:right="144"/>
              <w:rPr>
                <w:rFonts w:asciiTheme="minorHAnsi" w:hAnsiTheme="minorHAnsi" w:cstheme="minorHAnsi"/>
                <w:sz w:val="18"/>
                <w:szCs w:val="18"/>
              </w:rPr>
            </w:pPr>
          </w:p>
        </w:tc>
        <w:tc>
          <w:tcPr>
            <w:tcW w:w="3566" w:type="dxa"/>
            <w:shd w:val="clear" w:color="auto" w:fill="auto"/>
          </w:tcPr>
          <w:p w14:paraId="099E066A" w14:textId="77777777" w:rsidR="001535C7" w:rsidRPr="00330DA6" w:rsidRDefault="001535C7" w:rsidP="003845C1">
            <w:pPr>
              <w:ind w:right="144"/>
              <w:rPr>
                <w:rFonts w:asciiTheme="minorHAnsi" w:hAnsiTheme="minorHAnsi" w:cstheme="minorHAnsi"/>
                <w:color w:val="0070C0"/>
                <w:sz w:val="18"/>
                <w:szCs w:val="18"/>
              </w:rPr>
            </w:pPr>
          </w:p>
        </w:tc>
        <w:tc>
          <w:tcPr>
            <w:tcW w:w="1601" w:type="dxa"/>
            <w:shd w:val="clear" w:color="auto" w:fill="auto"/>
          </w:tcPr>
          <w:p w14:paraId="0E68CD81" w14:textId="77777777" w:rsidR="001535C7" w:rsidRPr="00330DA6" w:rsidRDefault="001535C7" w:rsidP="003845C1">
            <w:pPr>
              <w:ind w:right="144"/>
              <w:rPr>
                <w:rFonts w:asciiTheme="minorHAnsi" w:hAnsiTheme="minorHAnsi" w:cstheme="minorHAnsi"/>
                <w:sz w:val="18"/>
                <w:szCs w:val="18"/>
              </w:rPr>
            </w:pPr>
          </w:p>
        </w:tc>
      </w:tr>
      <w:tr w:rsidR="008A2C7F" w:rsidRPr="008625C3" w14:paraId="5FF66FF0" w14:textId="77777777" w:rsidTr="007C3152">
        <w:trPr>
          <w:trHeight w:val="516"/>
        </w:trPr>
        <w:tc>
          <w:tcPr>
            <w:tcW w:w="7320" w:type="dxa"/>
            <w:gridSpan w:val="3"/>
            <w:shd w:val="clear" w:color="auto" w:fill="D9D9D9" w:themeFill="background1" w:themeFillShade="D9"/>
          </w:tcPr>
          <w:p w14:paraId="3BC80156" w14:textId="77777777" w:rsidR="008A2C7F" w:rsidRPr="00330DA6" w:rsidRDefault="008A2C7F" w:rsidP="003845C1">
            <w:pPr>
              <w:ind w:right="144"/>
              <w:rPr>
                <w:rFonts w:asciiTheme="minorHAnsi" w:hAnsiTheme="minorHAnsi" w:cstheme="minorHAnsi"/>
                <w:sz w:val="18"/>
                <w:szCs w:val="18"/>
              </w:rPr>
            </w:pPr>
            <w:r>
              <w:rPr>
                <w:rFonts w:asciiTheme="minorHAnsi" w:hAnsiTheme="minorHAnsi" w:cstheme="minorHAnsi"/>
                <w:sz w:val="18"/>
                <w:szCs w:val="18"/>
              </w:rPr>
              <w:t>EU Ethics guidelines for trustworthy AI</w:t>
            </w:r>
          </w:p>
        </w:tc>
        <w:tc>
          <w:tcPr>
            <w:tcW w:w="8453" w:type="dxa"/>
            <w:gridSpan w:val="3"/>
            <w:shd w:val="clear" w:color="auto" w:fill="auto"/>
          </w:tcPr>
          <w:p w14:paraId="02E81644" w14:textId="77777777" w:rsidR="008A2C7F" w:rsidRDefault="008A2C7F" w:rsidP="003845C1">
            <w:pPr>
              <w:ind w:right="144"/>
              <w:rPr>
                <w:rFonts w:asciiTheme="minorHAnsi" w:hAnsiTheme="minorHAnsi" w:cstheme="minorHAnsi"/>
                <w:sz w:val="18"/>
                <w:szCs w:val="18"/>
              </w:rPr>
            </w:pPr>
            <w:r>
              <w:rPr>
                <w:rFonts w:asciiTheme="minorHAnsi" w:hAnsiTheme="minorHAnsi" w:cstheme="minorHAnsi"/>
                <w:sz w:val="18"/>
                <w:szCs w:val="18"/>
              </w:rPr>
              <w:t xml:space="preserve">See </w:t>
            </w:r>
            <w:hyperlink r:id="rId7" w:history="1">
              <w:r w:rsidRPr="00D52468">
                <w:rPr>
                  <w:rStyle w:val="Hyperlink"/>
                  <w:rFonts w:asciiTheme="minorHAnsi" w:hAnsiTheme="minorHAnsi" w:cstheme="minorHAnsi"/>
                  <w:sz w:val="18"/>
                  <w:szCs w:val="18"/>
                </w:rPr>
                <w:t>https://ec.europa.eu/digital-single-market/en/news/ethics-guidelines-trustworthy-ai</w:t>
              </w:r>
            </w:hyperlink>
          </w:p>
          <w:p w14:paraId="1CAACFE6" w14:textId="77777777" w:rsidR="008A2C7F" w:rsidRPr="00330DA6" w:rsidRDefault="008A2C7F" w:rsidP="003845C1">
            <w:pPr>
              <w:ind w:right="144"/>
              <w:rPr>
                <w:rFonts w:asciiTheme="minorHAnsi" w:hAnsiTheme="minorHAnsi" w:cstheme="minorHAnsi"/>
                <w:sz w:val="18"/>
                <w:szCs w:val="18"/>
              </w:rPr>
            </w:pPr>
          </w:p>
        </w:tc>
      </w:tr>
      <w:tr w:rsidR="008A2C7F" w:rsidRPr="008625C3" w14:paraId="5B327823" w14:textId="77777777" w:rsidTr="007C3152">
        <w:trPr>
          <w:trHeight w:val="516"/>
        </w:trPr>
        <w:tc>
          <w:tcPr>
            <w:tcW w:w="0" w:type="auto"/>
            <w:tcBorders>
              <w:right w:val="single" w:sz="6" w:space="0" w:color="auto"/>
            </w:tcBorders>
            <w:shd w:val="clear" w:color="auto" w:fill="auto"/>
          </w:tcPr>
          <w:p w14:paraId="0C3142AD"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AI/E.1</w:t>
            </w:r>
          </w:p>
        </w:tc>
        <w:tc>
          <w:tcPr>
            <w:tcW w:w="5901" w:type="dxa"/>
            <w:tcBorders>
              <w:top w:val="single" w:sz="6" w:space="0" w:color="auto"/>
              <w:left w:val="single" w:sz="6" w:space="0" w:color="auto"/>
              <w:bottom w:val="single" w:sz="6" w:space="0" w:color="auto"/>
            </w:tcBorders>
            <w:shd w:val="clear" w:color="auto" w:fill="auto"/>
          </w:tcPr>
          <w:p w14:paraId="58D79D52" w14:textId="77777777" w:rsidR="00C40BE4" w:rsidRPr="001353E6" w:rsidRDefault="008A2C7F"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Human agency and oversight: </w:t>
            </w:r>
          </w:p>
          <w:p w14:paraId="62BB2EA6" w14:textId="77777777" w:rsidR="008A2C7F" w:rsidRDefault="008A2C7F" w:rsidP="003845C1">
            <w:pPr>
              <w:tabs>
                <w:tab w:val="left" w:pos="-18"/>
              </w:tabs>
              <w:autoSpaceDE w:val="0"/>
              <w:autoSpaceDN w:val="0"/>
              <w:adjustRightInd w:val="0"/>
              <w:ind w:right="144"/>
              <w:rPr>
                <w:rFonts w:asciiTheme="minorHAnsi" w:hAnsiTheme="minorHAnsi" w:cstheme="minorHAnsi"/>
                <w:sz w:val="18"/>
                <w:szCs w:val="18"/>
              </w:rPr>
            </w:pPr>
            <w:r w:rsidRPr="008A2C7F">
              <w:rPr>
                <w:rFonts w:asciiTheme="minorHAnsi" w:hAnsiTheme="minorHAnsi" w:cstheme="minorHAnsi"/>
                <w:sz w:val="18"/>
                <w:szCs w:val="18"/>
              </w:rPr>
              <w:t>AI systems should empower human beings, allowing them to make informed decisions and fostering their fundamental rights. At the same time, proper oversight mechanisms need to be ensured, which can be achieved through human-in-the-loop, human-on-the-loop, and human-in-command approaches</w:t>
            </w:r>
          </w:p>
          <w:p w14:paraId="41F98AAB" w14:textId="77777777" w:rsidR="00C40BE4" w:rsidRPr="00C40BE4" w:rsidRDefault="00C40BE4"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What is the used human oversight mechanism?</w:t>
            </w:r>
          </w:p>
        </w:tc>
        <w:tc>
          <w:tcPr>
            <w:tcW w:w="818" w:type="dxa"/>
            <w:shd w:val="clear" w:color="auto" w:fill="auto"/>
          </w:tcPr>
          <w:p w14:paraId="1D499F56"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2C725839"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39AF3C1A"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12A19088" w14:textId="77777777" w:rsidR="008A2C7F" w:rsidRPr="00330DA6" w:rsidRDefault="008A2C7F" w:rsidP="003845C1">
            <w:pPr>
              <w:ind w:right="144"/>
              <w:rPr>
                <w:rFonts w:asciiTheme="minorHAnsi" w:hAnsiTheme="minorHAnsi" w:cstheme="minorHAnsi"/>
                <w:sz w:val="18"/>
                <w:szCs w:val="18"/>
              </w:rPr>
            </w:pPr>
          </w:p>
        </w:tc>
      </w:tr>
      <w:tr w:rsidR="008A2C7F" w:rsidRPr="008625C3" w14:paraId="4F0AE0FD" w14:textId="77777777" w:rsidTr="007C3152">
        <w:trPr>
          <w:trHeight w:val="516"/>
        </w:trPr>
        <w:tc>
          <w:tcPr>
            <w:tcW w:w="0" w:type="auto"/>
            <w:tcBorders>
              <w:right w:val="single" w:sz="6" w:space="0" w:color="auto"/>
            </w:tcBorders>
            <w:shd w:val="clear" w:color="auto" w:fill="auto"/>
          </w:tcPr>
          <w:p w14:paraId="3A37C28A"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AI/E.2</w:t>
            </w:r>
          </w:p>
        </w:tc>
        <w:tc>
          <w:tcPr>
            <w:tcW w:w="5901" w:type="dxa"/>
            <w:tcBorders>
              <w:top w:val="single" w:sz="6" w:space="0" w:color="auto"/>
              <w:left w:val="single" w:sz="6" w:space="0" w:color="auto"/>
              <w:bottom w:val="single" w:sz="6" w:space="0" w:color="auto"/>
            </w:tcBorders>
            <w:shd w:val="clear" w:color="auto" w:fill="auto"/>
          </w:tcPr>
          <w:p w14:paraId="082EEA39" w14:textId="77777777" w:rsidR="00C40BE4" w:rsidRPr="001353E6" w:rsidRDefault="00C40BE4"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Technical Robustness and safety: </w:t>
            </w:r>
          </w:p>
          <w:p w14:paraId="0ADC4821" w14:textId="77777777" w:rsidR="008A2C7F" w:rsidRDefault="00C40BE4" w:rsidP="003845C1">
            <w:pPr>
              <w:tabs>
                <w:tab w:val="left" w:pos="-18"/>
              </w:tabs>
              <w:autoSpaceDE w:val="0"/>
              <w:autoSpaceDN w:val="0"/>
              <w:adjustRightInd w:val="0"/>
              <w:ind w:right="144"/>
              <w:rPr>
                <w:rFonts w:asciiTheme="minorHAnsi" w:hAnsiTheme="minorHAnsi" w:cstheme="minorHAnsi"/>
                <w:sz w:val="18"/>
                <w:szCs w:val="18"/>
              </w:rPr>
            </w:pPr>
            <w:r w:rsidRPr="00C40BE4">
              <w:rPr>
                <w:rFonts w:asciiTheme="minorHAnsi" w:hAnsiTheme="minorHAnsi" w:cstheme="minorHAnsi"/>
                <w:sz w:val="18"/>
                <w:szCs w:val="18"/>
              </w:rPr>
              <w:t>AI systems need to be resilient and secure. They need to be safe, ensuring a fall back plan in case something goes wrong, as well as being accurate, reliable and reproducible. That is the only way to ensure that also unintentional harm can be minimized and prevented.</w:t>
            </w:r>
          </w:p>
          <w:p w14:paraId="3FC7CF0A" w14:textId="77777777" w:rsidR="00C40BE4" w:rsidRPr="00C40BE4" w:rsidRDefault="00C40BE4"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What is the fall back plan applied?</w:t>
            </w:r>
          </w:p>
        </w:tc>
        <w:tc>
          <w:tcPr>
            <w:tcW w:w="818" w:type="dxa"/>
            <w:shd w:val="clear" w:color="auto" w:fill="auto"/>
          </w:tcPr>
          <w:p w14:paraId="6F5E7D2F"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16F56A04"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5FF0CB55"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33B55857" w14:textId="77777777" w:rsidR="008A2C7F" w:rsidRPr="00330DA6" w:rsidRDefault="008A2C7F" w:rsidP="003845C1">
            <w:pPr>
              <w:ind w:right="144"/>
              <w:rPr>
                <w:rFonts w:asciiTheme="minorHAnsi" w:hAnsiTheme="minorHAnsi" w:cstheme="minorHAnsi"/>
                <w:sz w:val="18"/>
                <w:szCs w:val="18"/>
              </w:rPr>
            </w:pPr>
          </w:p>
        </w:tc>
      </w:tr>
      <w:tr w:rsidR="008A2C7F" w:rsidRPr="008625C3" w14:paraId="7E4BC819" w14:textId="77777777" w:rsidTr="007C3152">
        <w:trPr>
          <w:trHeight w:val="516"/>
        </w:trPr>
        <w:tc>
          <w:tcPr>
            <w:tcW w:w="0" w:type="auto"/>
            <w:tcBorders>
              <w:right w:val="single" w:sz="6" w:space="0" w:color="auto"/>
            </w:tcBorders>
            <w:shd w:val="clear" w:color="auto" w:fill="auto"/>
          </w:tcPr>
          <w:p w14:paraId="6F662C83"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AI/E.3</w:t>
            </w:r>
          </w:p>
        </w:tc>
        <w:tc>
          <w:tcPr>
            <w:tcW w:w="5901" w:type="dxa"/>
            <w:tcBorders>
              <w:top w:val="single" w:sz="6" w:space="0" w:color="auto"/>
              <w:left w:val="single" w:sz="6" w:space="0" w:color="auto"/>
              <w:bottom w:val="single" w:sz="6" w:space="0" w:color="auto"/>
            </w:tcBorders>
            <w:shd w:val="clear" w:color="auto" w:fill="auto"/>
          </w:tcPr>
          <w:p w14:paraId="3DC69F4B" w14:textId="77777777" w:rsidR="00C40BE4" w:rsidRPr="001353E6" w:rsidRDefault="00C40BE4"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Privacy and data governance: </w:t>
            </w:r>
          </w:p>
          <w:p w14:paraId="07D9C3E9" w14:textId="77777777" w:rsidR="008A2C7F" w:rsidRDefault="00C40BE4"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B</w:t>
            </w:r>
            <w:r w:rsidRPr="00C40BE4">
              <w:rPr>
                <w:rFonts w:asciiTheme="minorHAnsi" w:hAnsiTheme="minorHAnsi" w:cstheme="minorHAnsi"/>
                <w:sz w:val="18"/>
                <w:szCs w:val="18"/>
              </w:rPr>
              <w:t xml:space="preserve">esides ensuring full respect for privacy and data protection, adequate data governance mechanisms must also be ensured, </w:t>
            </w:r>
            <w:proofErr w:type="gramStart"/>
            <w:r w:rsidRPr="00C40BE4">
              <w:rPr>
                <w:rFonts w:asciiTheme="minorHAnsi" w:hAnsiTheme="minorHAnsi" w:cstheme="minorHAnsi"/>
                <w:sz w:val="18"/>
                <w:szCs w:val="18"/>
              </w:rPr>
              <w:t>taking into account</w:t>
            </w:r>
            <w:proofErr w:type="gramEnd"/>
            <w:r w:rsidRPr="00C40BE4">
              <w:rPr>
                <w:rFonts w:asciiTheme="minorHAnsi" w:hAnsiTheme="minorHAnsi" w:cstheme="minorHAnsi"/>
                <w:sz w:val="18"/>
                <w:szCs w:val="18"/>
              </w:rPr>
              <w:t xml:space="preserve"> the quality and integrity of the data, and ensuring </w:t>
            </w:r>
            <w:proofErr w:type="spellStart"/>
            <w:r w:rsidRPr="00C40BE4">
              <w:rPr>
                <w:rFonts w:asciiTheme="minorHAnsi" w:hAnsiTheme="minorHAnsi" w:cstheme="minorHAnsi"/>
                <w:sz w:val="18"/>
                <w:szCs w:val="18"/>
              </w:rPr>
              <w:t>legitimised</w:t>
            </w:r>
            <w:proofErr w:type="spellEnd"/>
            <w:r w:rsidRPr="00C40BE4">
              <w:rPr>
                <w:rFonts w:asciiTheme="minorHAnsi" w:hAnsiTheme="minorHAnsi" w:cstheme="minorHAnsi"/>
                <w:sz w:val="18"/>
                <w:szCs w:val="18"/>
              </w:rPr>
              <w:t xml:space="preserve"> access to data.</w:t>
            </w:r>
          </w:p>
          <w:p w14:paraId="483D75F2" w14:textId="77777777" w:rsidR="00C40BE4" w:rsidRDefault="00C40BE4"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How GDPR requirements have been implemented?</w:t>
            </w:r>
          </w:p>
          <w:p w14:paraId="78E29682" w14:textId="77777777" w:rsidR="00C40BE4" w:rsidRDefault="00C40BE4"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How quality and integrity of the data has been ensured?</w:t>
            </w:r>
          </w:p>
          <w:p w14:paraId="27B4F203" w14:textId="77777777" w:rsidR="00C40BE4" w:rsidRPr="00C40BE4" w:rsidRDefault="00C40BE4"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lastRenderedPageBreak/>
              <w:t xml:space="preserve">What kind of access control mechanisms have been applied to ensure </w:t>
            </w:r>
            <w:proofErr w:type="spellStart"/>
            <w:r>
              <w:rPr>
                <w:rFonts w:asciiTheme="minorHAnsi" w:hAnsiTheme="minorHAnsi" w:cstheme="minorHAnsi"/>
                <w:sz w:val="18"/>
                <w:szCs w:val="18"/>
              </w:rPr>
              <w:t>legitimsed</w:t>
            </w:r>
            <w:proofErr w:type="spellEnd"/>
            <w:r>
              <w:rPr>
                <w:rFonts w:asciiTheme="minorHAnsi" w:hAnsiTheme="minorHAnsi" w:cstheme="minorHAnsi"/>
                <w:sz w:val="18"/>
                <w:szCs w:val="18"/>
              </w:rPr>
              <w:t xml:space="preserve"> access?</w:t>
            </w:r>
          </w:p>
        </w:tc>
        <w:tc>
          <w:tcPr>
            <w:tcW w:w="818" w:type="dxa"/>
            <w:shd w:val="clear" w:color="auto" w:fill="auto"/>
          </w:tcPr>
          <w:p w14:paraId="63B52F6F"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38E9A711"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76BB06AC"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7FFBE9F8" w14:textId="77777777" w:rsidR="008A2C7F" w:rsidRPr="00330DA6" w:rsidRDefault="008A2C7F" w:rsidP="003845C1">
            <w:pPr>
              <w:ind w:right="144"/>
              <w:rPr>
                <w:rFonts w:asciiTheme="minorHAnsi" w:hAnsiTheme="minorHAnsi" w:cstheme="minorHAnsi"/>
                <w:sz w:val="18"/>
                <w:szCs w:val="18"/>
              </w:rPr>
            </w:pPr>
          </w:p>
        </w:tc>
      </w:tr>
      <w:tr w:rsidR="008A2C7F" w:rsidRPr="008625C3" w14:paraId="1197C6B2" w14:textId="77777777" w:rsidTr="007C3152">
        <w:trPr>
          <w:trHeight w:val="516"/>
        </w:trPr>
        <w:tc>
          <w:tcPr>
            <w:tcW w:w="0" w:type="auto"/>
            <w:tcBorders>
              <w:right w:val="single" w:sz="6" w:space="0" w:color="auto"/>
            </w:tcBorders>
            <w:shd w:val="clear" w:color="auto" w:fill="auto"/>
          </w:tcPr>
          <w:p w14:paraId="3C4874C6"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AI/E.4</w:t>
            </w:r>
          </w:p>
        </w:tc>
        <w:tc>
          <w:tcPr>
            <w:tcW w:w="5901" w:type="dxa"/>
            <w:tcBorders>
              <w:top w:val="single" w:sz="6" w:space="0" w:color="auto"/>
              <w:left w:val="single" w:sz="6" w:space="0" w:color="auto"/>
              <w:bottom w:val="single" w:sz="6" w:space="0" w:color="auto"/>
            </w:tcBorders>
            <w:shd w:val="clear" w:color="auto" w:fill="auto"/>
          </w:tcPr>
          <w:p w14:paraId="42B495FD" w14:textId="77777777" w:rsidR="00C40BE4" w:rsidRPr="001353E6" w:rsidRDefault="00C40BE4"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Transparency: </w:t>
            </w:r>
          </w:p>
          <w:p w14:paraId="24EADE62" w14:textId="77777777" w:rsidR="008A2C7F" w:rsidRDefault="00C40BE4" w:rsidP="003845C1">
            <w:p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T</w:t>
            </w:r>
            <w:r w:rsidRPr="00C40BE4">
              <w:rPr>
                <w:rFonts w:asciiTheme="minorHAnsi" w:hAnsiTheme="minorHAnsi" w:cstheme="minorHAnsi"/>
                <w:sz w:val="18"/>
                <w:szCs w:val="18"/>
              </w:rPr>
              <w:t>he data, system and AI business models should be transparent. Traceability mechanisms can help achieving this.</w:t>
            </w:r>
            <w:r>
              <w:rPr>
                <w:rFonts w:asciiTheme="minorHAnsi" w:hAnsiTheme="minorHAnsi" w:cstheme="minorHAnsi"/>
                <w:sz w:val="18"/>
                <w:szCs w:val="18"/>
              </w:rPr>
              <w:br/>
            </w:r>
            <w:r w:rsidRPr="00C40BE4">
              <w:rPr>
                <w:rFonts w:asciiTheme="minorHAnsi" w:hAnsiTheme="minorHAnsi" w:cstheme="minorHAnsi"/>
                <w:sz w:val="18"/>
                <w:szCs w:val="18"/>
              </w:rPr>
              <w:t>Moreover, AI systems and their decisions should be explained in a manner adapted to the stakeholder concerned. Humans need to be aware that they are interacting with an AI system, and must be informed of the system</w:t>
            </w:r>
            <w:r w:rsidRPr="00C40BE4">
              <w:rPr>
                <w:rFonts w:asciiTheme="minorHAnsi" w:hAnsiTheme="minorHAnsi" w:cstheme="minorHAnsi" w:hint="eastAsia"/>
                <w:sz w:val="18"/>
                <w:szCs w:val="18"/>
              </w:rPr>
              <w:t>’</w:t>
            </w:r>
            <w:r w:rsidRPr="00C40BE4">
              <w:rPr>
                <w:rFonts w:asciiTheme="minorHAnsi" w:hAnsiTheme="minorHAnsi" w:cstheme="minorHAnsi"/>
                <w:sz w:val="18"/>
                <w:szCs w:val="18"/>
              </w:rPr>
              <w:t>s capabilities and limitations.</w:t>
            </w:r>
          </w:p>
          <w:p w14:paraId="6162166A" w14:textId="1F6F80D5" w:rsidR="00C40BE4" w:rsidRDefault="001353E6"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How</w:t>
            </w:r>
            <w:r w:rsidR="003E5F25">
              <w:rPr>
                <w:rFonts w:asciiTheme="minorHAnsi" w:hAnsiTheme="minorHAnsi" w:cstheme="minorHAnsi"/>
                <w:sz w:val="18"/>
                <w:szCs w:val="18"/>
              </w:rPr>
              <w:t xml:space="preserve"> has</w:t>
            </w:r>
            <w:r>
              <w:rPr>
                <w:rFonts w:asciiTheme="minorHAnsi" w:hAnsiTheme="minorHAnsi" w:cstheme="minorHAnsi"/>
                <w:sz w:val="18"/>
                <w:szCs w:val="18"/>
              </w:rPr>
              <w:t xml:space="preserve"> traceability been implemented?</w:t>
            </w:r>
          </w:p>
          <w:p w14:paraId="0B02BEEC" w14:textId="77777777" w:rsidR="001353E6" w:rsidRPr="00C40BE4" w:rsidRDefault="001353E6"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How do you make users aware of the capabilities and limitations?</w:t>
            </w:r>
          </w:p>
        </w:tc>
        <w:tc>
          <w:tcPr>
            <w:tcW w:w="818" w:type="dxa"/>
            <w:shd w:val="clear" w:color="auto" w:fill="auto"/>
          </w:tcPr>
          <w:p w14:paraId="0363121E"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0ABACD16"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3B5A83B5"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1A7B91DF" w14:textId="77777777" w:rsidR="008A2C7F" w:rsidRPr="00330DA6" w:rsidRDefault="008A2C7F" w:rsidP="003845C1">
            <w:pPr>
              <w:ind w:right="144"/>
              <w:rPr>
                <w:rFonts w:asciiTheme="minorHAnsi" w:hAnsiTheme="minorHAnsi" w:cstheme="minorHAnsi"/>
                <w:sz w:val="18"/>
                <w:szCs w:val="18"/>
              </w:rPr>
            </w:pPr>
          </w:p>
        </w:tc>
      </w:tr>
      <w:tr w:rsidR="008A2C7F" w:rsidRPr="008625C3" w14:paraId="203ACA49" w14:textId="77777777" w:rsidTr="007C3152">
        <w:trPr>
          <w:trHeight w:val="516"/>
        </w:trPr>
        <w:tc>
          <w:tcPr>
            <w:tcW w:w="0" w:type="auto"/>
            <w:tcBorders>
              <w:right w:val="single" w:sz="6" w:space="0" w:color="auto"/>
            </w:tcBorders>
            <w:shd w:val="clear" w:color="auto" w:fill="auto"/>
          </w:tcPr>
          <w:p w14:paraId="06AE545D"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AI/E.5</w:t>
            </w:r>
          </w:p>
        </w:tc>
        <w:tc>
          <w:tcPr>
            <w:tcW w:w="5901" w:type="dxa"/>
            <w:tcBorders>
              <w:top w:val="single" w:sz="6" w:space="0" w:color="auto"/>
              <w:left w:val="single" w:sz="6" w:space="0" w:color="auto"/>
              <w:bottom w:val="single" w:sz="6" w:space="0" w:color="auto"/>
            </w:tcBorders>
            <w:shd w:val="clear" w:color="auto" w:fill="auto"/>
          </w:tcPr>
          <w:p w14:paraId="68E72204" w14:textId="77777777" w:rsidR="00C40BE4" w:rsidRPr="001353E6" w:rsidRDefault="00C40BE4"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Diversity, non-discrimination and fairness: </w:t>
            </w:r>
          </w:p>
          <w:p w14:paraId="0610D011" w14:textId="77777777" w:rsidR="008A2C7F" w:rsidRDefault="00C40BE4" w:rsidP="003845C1">
            <w:pPr>
              <w:tabs>
                <w:tab w:val="left" w:pos="-18"/>
              </w:tabs>
              <w:autoSpaceDE w:val="0"/>
              <w:autoSpaceDN w:val="0"/>
              <w:adjustRightInd w:val="0"/>
              <w:ind w:right="144"/>
              <w:rPr>
                <w:rFonts w:asciiTheme="minorHAnsi" w:hAnsiTheme="minorHAnsi" w:cstheme="minorHAnsi"/>
                <w:sz w:val="18"/>
                <w:szCs w:val="18"/>
              </w:rPr>
            </w:pPr>
            <w:r w:rsidRPr="00C40BE4">
              <w:rPr>
                <w:rFonts w:asciiTheme="minorHAnsi" w:hAnsiTheme="minorHAnsi" w:cstheme="minorHAnsi"/>
                <w:sz w:val="18"/>
                <w:szCs w:val="18"/>
              </w:rPr>
              <w:t xml:space="preserve">Unfair bias must be avoided, as it could </w:t>
            </w:r>
            <w:proofErr w:type="spellStart"/>
            <w:r w:rsidRPr="00C40BE4">
              <w:rPr>
                <w:rFonts w:asciiTheme="minorHAnsi" w:hAnsiTheme="minorHAnsi" w:cstheme="minorHAnsi"/>
                <w:sz w:val="18"/>
                <w:szCs w:val="18"/>
              </w:rPr>
              <w:t>could</w:t>
            </w:r>
            <w:proofErr w:type="spellEnd"/>
            <w:r w:rsidRPr="00C40BE4">
              <w:rPr>
                <w:rFonts w:asciiTheme="minorHAnsi" w:hAnsiTheme="minorHAnsi" w:cstheme="minorHAnsi"/>
                <w:sz w:val="18"/>
                <w:szCs w:val="18"/>
              </w:rPr>
              <w:t xml:space="preserve"> have multiple negative implications, from the marginalization of vulnerable groups, to the exacerbation of prejudice and discrimination. Fostering diversity, AI systems should be accessible to all, regardless of any disability, and involve relevant stakeholders throughout their entire life circle.</w:t>
            </w:r>
          </w:p>
          <w:p w14:paraId="4E0AE322" w14:textId="77777777" w:rsidR="00C40BE4" w:rsidRPr="00C40BE4" w:rsidRDefault="001353E6"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How the unwanted bias has been addressed in training data?</w:t>
            </w:r>
          </w:p>
        </w:tc>
        <w:tc>
          <w:tcPr>
            <w:tcW w:w="818" w:type="dxa"/>
            <w:shd w:val="clear" w:color="auto" w:fill="auto"/>
          </w:tcPr>
          <w:p w14:paraId="12B869B8"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47BC6D91"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22C43695"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5C6EC2FA" w14:textId="77777777" w:rsidR="008A2C7F" w:rsidRPr="00330DA6" w:rsidRDefault="008A2C7F" w:rsidP="003845C1">
            <w:pPr>
              <w:ind w:right="144"/>
              <w:rPr>
                <w:rFonts w:asciiTheme="minorHAnsi" w:hAnsiTheme="minorHAnsi" w:cstheme="minorHAnsi"/>
                <w:sz w:val="18"/>
                <w:szCs w:val="18"/>
              </w:rPr>
            </w:pPr>
          </w:p>
        </w:tc>
      </w:tr>
      <w:tr w:rsidR="008A2C7F" w:rsidRPr="008625C3" w14:paraId="782BF305" w14:textId="77777777" w:rsidTr="007C3152">
        <w:trPr>
          <w:trHeight w:val="516"/>
        </w:trPr>
        <w:tc>
          <w:tcPr>
            <w:tcW w:w="0" w:type="auto"/>
            <w:tcBorders>
              <w:right w:val="single" w:sz="6" w:space="0" w:color="auto"/>
            </w:tcBorders>
            <w:shd w:val="clear" w:color="auto" w:fill="auto"/>
          </w:tcPr>
          <w:p w14:paraId="0A6F27B7"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AI/E.6</w:t>
            </w:r>
          </w:p>
        </w:tc>
        <w:tc>
          <w:tcPr>
            <w:tcW w:w="5901" w:type="dxa"/>
            <w:tcBorders>
              <w:top w:val="single" w:sz="6" w:space="0" w:color="auto"/>
              <w:left w:val="single" w:sz="6" w:space="0" w:color="auto"/>
              <w:bottom w:val="single" w:sz="6" w:space="0" w:color="auto"/>
            </w:tcBorders>
            <w:shd w:val="clear" w:color="auto" w:fill="auto"/>
          </w:tcPr>
          <w:p w14:paraId="65535F1C" w14:textId="77777777" w:rsidR="00C40BE4" w:rsidRPr="001353E6" w:rsidRDefault="00C40BE4"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Societal and environmental well-being: </w:t>
            </w:r>
          </w:p>
          <w:p w14:paraId="4A74A7E3" w14:textId="77777777" w:rsidR="008A2C7F" w:rsidRDefault="00C40BE4" w:rsidP="003845C1">
            <w:pPr>
              <w:tabs>
                <w:tab w:val="left" w:pos="-18"/>
              </w:tabs>
              <w:autoSpaceDE w:val="0"/>
              <w:autoSpaceDN w:val="0"/>
              <w:adjustRightInd w:val="0"/>
              <w:ind w:right="144"/>
              <w:rPr>
                <w:rFonts w:asciiTheme="minorHAnsi" w:hAnsiTheme="minorHAnsi" w:cstheme="minorHAnsi"/>
                <w:sz w:val="18"/>
                <w:szCs w:val="18"/>
              </w:rPr>
            </w:pPr>
            <w:r w:rsidRPr="00C40BE4">
              <w:rPr>
                <w:rFonts w:asciiTheme="minorHAnsi" w:hAnsiTheme="minorHAnsi" w:cstheme="minorHAnsi"/>
                <w:sz w:val="18"/>
                <w:szCs w:val="18"/>
              </w:rPr>
              <w:t xml:space="preserve">AI systems should benefit all human beings, including future generations. It must hence be ensured that they are sustainable and environmentally friendly. Moreover, they should </w:t>
            </w:r>
            <w:proofErr w:type="gramStart"/>
            <w:r w:rsidRPr="00C40BE4">
              <w:rPr>
                <w:rFonts w:asciiTheme="minorHAnsi" w:hAnsiTheme="minorHAnsi" w:cstheme="minorHAnsi"/>
                <w:sz w:val="18"/>
                <w:szCs w:val="18"/>
              </w:rPr>
              <w:t>take into account</w:t>
            </w:r>
            <w:proofErr w:type="gramEnd"/>
            <w:r w:rsidRPr="00C40BE4">
              <w:rPr>
                <w:rFonts w:asciiTheme="minorHAnsi" w:hAnsiTheme="minorHAnsi" w:cstheme="minorHAnsi"/>
                <w:sz w:val="18"/>
                <w:szCs w:val="18"/>
              </w:rPr>
              <w:t xml:space="preserve"> the environment, including other living beings, and their social and societal impact should be carefully considered.</w:t>
            </w:r>
          </w:p>
          <w:p w14:paraId="78598CD3" w14:textId="77777777" w:rsidR="00C40BE4" w:rsidRPr="00C40BE4" w:rsidRDefault="001353E6"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What is the intended impact of the system to the society?</w:t>
            </w:r>
          </w:p>
        </w:tc>
        <w:tc>
          <w:tcPr>
            <w:tcW w:w="818" w:type="dxa"/>
            <w:shd w:val="clear" w:color="auto" w:fill="auto"/>
          </w:tcPr>
          <w:p w14:paraId="1E7C60EF"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249F620E"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11817387"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2E39BD9D" w14:textId="77777777" w:rsidR="008A2C7F" w:rsidRPr="00330DA6" w:rsidRDefault="008A2C7F" w:rsidP="003845C1">
            <w:pPr>
              <w:ind w:right="144"/>
              <w:rPr>
                <w:rFonts w:asciiTheme="minorHAnsi" w:hAnsiTheme="minorHAnsi" w:cstheme="minorHAnsi"/>
                <w:sz w:val="18"/>
                <w:szCs w:val="18"/>
              </w:rPr>
            </w:pPr>
          </w:p>
        </w:tc>
      </w:tr>
      <w:tr w:rsidR="008A2C7F" w:rsidRPr="008625C3" w14:paraId="771951A8" w14:textId="77777777" w:rsidTr="007C3152">
        <w:trPr>
          <w:trHeight w:val="516"/>
        </w:trPr>
        <w:tc>
          <w:tcPr>
            <w:tcW w:w="0" w:type="auto"/>
            <w:tcBorders>
              <w:right w:val="single" w:sz="6" w:space="0" w:color="auto"/>
            </w:tcBorders>
            <w:shd w:val="clear" w:color="auto" w:fill="auto"/>
          </w:tcPr>
          <w:p w14:paraId="4916EF7E" w14:textId="77777777" w:rsidR="008A2C7F" w:rsidRDefault="008A2C7F" w:rsidP="003845C1">
            <w:pPr>
              <w:tabs>
                <w:tab w:val="left" w:pos="284"/>
                <w:tab w:val="left" w:pos="567"/>
              </w:tabs>
              <w:ind w:right="144"/>
              <w:jc w:val="both"/>
              <w:rPr>
                <w:rFonts w:asciiTheme="minorHAnsi" w:hAnsiTheme="minorHAnsi" w:cstheme="minorHAnsi"/>
                <w:sz w:val="18"/>
                <w:szCs w:val="18"/>
              </w:rPr>
            </w:pPr>
            <w:r>
              <w:rPr>
                <w:rFonts w:asciiTheme="minorHAnsi" w:hAnsiTheme="minorHAnsi" w:cstheme="minorHAnsi"/>
                <w:sz w:val="18"/>
                <w:szCs w:val="18"/>
              </w:rPr>
              <w:t>AI/E.7</w:t>
            </w:r>
          </w:p>
        </w:tc>
        <w:tc>
          <w:tcPr>
            <w:tcW w:w="5901" w:type="dxa"/>
            <w:tcBorders>
              <w:top w:val="single" w:sz="6" w:space="0" w:color="auto"/>
              <w:left w:val="single" w:sz="6" w:space="0" w:color="auto"/>
              <w:bottom w:val="single" w:sz="6" w:space="0" w:color="auto"/>
            </w:tcBorders>
            <w:shd w:val="clear" w:color="auto" w:fill="auto"/>
          </w:tcPr>
          <w:p w14:paraId="0FEE852D" w14:textId="77777777" w:rsidR="00C40BE4" w:rsidRPr="001353E6" w:rsidRDefault="00C40BE4" w:rsidP="003845C1">
            <w:pPr>
              <w:tabs>
                <w:tab w:val="left" w:pos="-18"/>
              </w:tabs>
              <w:autoSpaceDE w:val="0"/>
              <w:autoSpaceDN w:val="0"/>
              <w:adjustRightInd w:val="0"/>
              <w:ind w:right="144"/>
              <w:rPr>
                <w:rFonts w:asciiTheme="minorHAnsi" w:hAnsiTheme="minorHAnsi" w:cstheme="minorHAnsi"/>
                <w:b/>
                <w:sz w:val="18"/>
                <w:szCs w:val="18"/>
              </w:rPr>
            </w:pPr>
            <w:r w:rsidRPr="001353E6">
              <w:rPr>
                <w:rFonts w:asciiTheme="minorHAnsi" w:hAnsiTheme="minorHAnsi" w:cstheme="minorHAnsi"/>
                <w:b/>
                <w:sz w:val="18"/>
                <w:szCs w:val="18"/>
              </w:rPr>
              <w:t xml:space="preserve">Accountability: </w:t>
            </w:r>
          </w:p>
          <w:p w14:paraId="4C77BF00" w14:textId="77777777" w:rsidR="008A2C7F" w:rsidRDefault="00C40BE4" w:rsidP="003845C1">
            <w:pPr>
              <w:tabs>
                <w:tab w:val="left" w:pos="-18"/>
              </w:tabs>
              <w:autoSpaceDE w:val="0"/>
              <w:autoSpaceDN w:val="0"/>
              <w:adjustRightInd w:val="0"/>
              <w:ind w:right="144"/>
              <w:rPr>
                <w:rFonts w:asciiTheme="minorHAnsi" w:hAnsiTheme="minorHAnsi" w:cstheme="minorHAnsi"/>
                <w:sz w:val="18"/>
                <w:szCs w:val="18"/>
              </w:rPr>
            </w:pPr>
            <w:r w:rsidRPr="00C40BE4">
              <w:rPr>
                <w:rFonts w:asciiTheme="minorHAnsi" w:hAnsiTheme="minorHAnsi" w:cstheme="minorHAnsi"/>
                <w:sz w:val="18"/>
                <w:szCs w:val="18"/>
              </w:rPr>
              <w:t>Mechanisms should be put in place to ensure responsibility and accountability for AI systems and their outcomes. Auditability, which enables the assessment of algorithms, data and design processes plays a key role therein, especially in critical applications. Moreover, adequate an</w:t>
            </w:r>
            <w:r w:rsidR="001353E6">
              <w:rPr>
                <w:rFonts w:asciiTheme="minorHAnsi" w:hAnsiTheme="minorHAnsi" w:cstheme="minorHAnsi"/>
                <w:sz w:val="18"/>
                <w:szCs w:val="18"/>
              </w:rPr>
              <w:t>d</w:t>
            </w:r>
            <w:r w:rsidRPr="00C40BE4">
              <w:rPr>
                <w:rFonts w:asciiTheme="minorHAnsi" w:hAnsiTheme="minorHAnsi" w:cstheme="minorHAnsi"/>
                <w:sz w:val="18"/>
                <w:szCs w:val="18"/>
              </w:rPr>
              <w:t xml:space="preserve"> accessible redress should be ensured.</w:t>
            </w:r>
          </w:p>
          <w:p w14:paraId="28E750EC" w14:textId="77777777" w:rsidR="00C559D7" w:rsidRDefault="001353E6"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 xml:space="preserve">How have you addressed possible responsibility issues </w:t>
            </w:r>
            <w:proofErr w:type="gramStart"/>
            <w:r>
              <w:rPr>
                <w:rFonts w:asciiTheme="minorHAnsi" w:hAnsiTheme="minorHAnsi" w:cstheme="minorHAnsi"/>
                <w:sz w:val="18"/>
                <w:szCs w:val="18"/>
              </w:rPr>
              <w:t>i.e.</w:t>
            </w:r>
            <w:proofErr w:type="gramEnd"/>
            <w:r>
              <w:rPr>
                <w:rFonts w:asciiTheme="minorHAnsi" w:hAnsiTheme="minorHAnsi" w:cstheme="minorHAnsi"/>
                <w:sz w:val="18"/>
                <w:szCs w:val="18"/>
              </w:rPr>
              <w:t xml:space="preserve"> if the AI makes incorrect decisions and puts patients health in jeopardy, how and by whom it must be addressed? </w:t>
            </w:r>
          </w:p>
          <w:p w14:paraId="4D18331E" w14:textId="77777777" w:rsidR="00C559D7" w:rsidRDefault="00C559D7"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Is it possible to trace back what has caused the incorrect decision?</w:t>
            </w:r>
          </w:p>
          <w:p w14:paraId="346DE762" w14:textId="77777777" w:rsidR="00C40BE4" w:rsidRDefault="001353E6" w:rsidP="00C40BE4">
            <w:pPr>
              <w:pStyle w:val="ListParagraph"/>
              <w:numPr>
                <w:ilvl w:val="0"/>
                <w:numId w:val="23"/>
              </w:numPr>
              <w:tabs>
                <w:tab w:val="left" w:pos="-18"/>
              </w:tabs>
              <w:autoSpaceDE w:val="0"/>
              <w:autoSpaceDN w:val="0"/>
              <w:adjustRightInd w:val="0"/>
              <w:ind w:right="144"/>
              <w:rPr>
                <w:rFonts w:asciiTheme="minorHAnsi" w:hAnsiTheme="minorHAnsi" w:cstheme="minorHAnsi"/>
                <w:sz w:val="18"/>
                <w:szCs w:val="18"/>
              </w:rPr>
            </w:pPr>
            <w:r>
              <w:rPr>
                <w:rFonts w:asciiTheme="minorHAnsi" w:hAnsiTheme="minorHAnsi" w:cstheme="minorHAnsi"/>
                <w:sz w:val="18"/>
                <w:szCs w:val="18"/>
              </w:rPr>
              <w:t>Who will have the responsibility?</w:t>
            </w:r>
          </w:p>
          <w:p w14:paraId="77525A23" w14:textId="77777777" w:rsidR="00C559D7" w:rsidRPr="00C559D7" w:rsidRDefault="00C559D7" w:rsidP="00C559D7">
            <w:pPr>
              <w:tabs>
                <w:tab w:val="left" w:pos="-18"/>
              </w:tabs>
              <w:autoSpaceDE w:val="0"/>
              <w:autoSpaceDN w:val="0"/>
              <w:adjustRightInd w:val="0"/>
              <w:ind w:right="144"/>
              <w:rPr>
                <w:rFonts w:asciiTheme="minorHAnsi" w:hAnsiTheme="minorHAnsi" w:cstheme="minorHAnsi"/>
                <w:sz w:val="18"/>
                <w:szCs w:val="18"/>
              </w:rPr>
            </w:pPr>
          </w:p>
        </w:tc>
        <w:tc>
          <w:tcPr>
            <w:tcW w:w="818" w:type="dxa"/>
            <w:shd w:val="clear" w:color="auto" w:fill="auto"/>
          </w:tcPr>
          <w:p w14:paraId="2D58F21E" w14:textId="77777777" w:rsidR="008A2C7F" w:rsidRPr="00330DA6" w:rsidRDefault="008A2C7F" w:rsidP="003845C1">
            <w:pPr>
              <w:ind w:right="144"/>
              <w:rPr>
                <w:rFonts w:asciiTheme="minorHAnsi" w:hAnsiTheme="minorHAnsi" w:cstheme="minorHAnsi"/>
                <w:sz w:val="18"/>
                <w:szCs w:val="18"/>
              </w:rPr>
            </w:pPr>
          </w:p>
        </w:tc>
        <w:tc>
          <w:tcPr>
            <w:tcW w:w="3286" w:type="dxa"/>
            <w:shd w:val="clear" w:color="auto" w:fill="auto"/>
          </w:tcPr>
          <w:p w14:paraId="484D370C" w14:textId="77777777" w:rsidR="008A2C7F" w:rsidRPr="00330DA6" w:rsidRDefault="008A2C7F" w:rsidP="003845C1">
            <w:pPr>
              <w:ind w:right="144"/>
              <w:rPr>
                <w:rFonts w:asciiTheme="minorHAnsi" w:hAnsiTheme="minorHAnsi" w:cstheme="minorHAnsi"/>
                <w:sz w:val="18"/>
                <w:szCs w:val="18"/>
              </w:rPr>
            </w:pPr>
          </w:p>
        </w:tc>
        <w:tc>
          <w:tcPr>
            <w:tcW w:w="3566" w:type="dxa"/>
            <w:shd w:val="clear" w:color="auto" w:fill="auto"/>
          </w:tcPr>
          <w:p w14:paraId="5545B281" w14:textId="77777777" w:rsidR="008A2C7F" w:rsidRPr="00330DA6" w:rsidRDefault="008A2C7F" w:rsidP="003845C1">
            <w:pPr>
              <w:ind w:right="144"/>
              <w:rPr>
                <w:rFonts w:asciiTheme="minorHAnsi" w:hAnsiTheme="minorHAnsi" w:cstheme="minorHAnsi"/>
                <w:color w:val="0070C0"/>
                <w:sz w:val="18"/>
                <w:szCs w:val="18"/>
              </w:rPr>
            </w:pPr>
          </w:p>
        </w:tc>
        <w:tc>
          <w:tcPr>
            <w:tcW w:w="1601" w:type="dxa"/>
            <w:shd w:val="clear" w:color="auto" w:fill="auto"/>
          </w:tcPr>
          <w:p w14:paraId="6DDDF553" w14:textId="77777777" w:rsidR="008A2C7F" w:rsidRPr="00330DA6" w:rsidRDefault="008A2C7F" w:rsidP="003845C1">
            <w:pPr>
              <w:ind w:right="144"/>
              <w:rPr>
                <w:rFonts w:asciiTheme="minorHAnsi" w:hAnsiTheme="minorHAnsi" w:cstheme="minorHAnsi"/>
                <w:sz w:val="18"/>
                <w:szCs w:val="18"/>
              </w:rPr>
            </w:pPr>
          </w:p>
        </w:tc>
      </w:tr>
      <w:tr w:rsidR="00C40BE4" w:rsidRPr="008625C3" w14:paraId="741803CB" w14:textId="77777777" w:rsidTr="007C3152">
        <w:trPr>
          <w:trHeight w:val="516"/>
        </w:trPr>
        <w:tc>
          <w:tcPr>
            <w:tcW w:w="7320" w:type="dxa"/>
            <w:gridSpan w:val="3"/>
            <w:shd w:val="clear" w:color="auto" w:fill="D9D9D9" w:themeFill="background1" w:themeFillShade="D9"/>
          </w:tcPr>
          <w:p w14:paraId="215E9870" w14:textId="77777777" w:rsidR="00C40BE4" w:rsidRPr="00330DA6" w:rsidRDefault="00C40BE4" w:rsidP="003845C1">
            <w:pPr>
              <w:ind w:right="144"/>
              <w:rPr>
                <w:rFonts w:asciiTheme="minorHAnsi" w:hAnsiTheme="minorHAnsi" w:cstheme="minorHAnsi"/>
                <w:sz w:val="18"/>
                <w:szCs w:val="18"/>
              </w:rPr>
            </w:pPr>
            <w:proofErr w:type="spellStart"/>
            <w:r>
              <w:rPr>
                <w:rFonts w:asciiTheme="minorHAnsi" w:hAnsiTheme="minorHAnsi" w:cstheme="minorHAnsi"/>
                <w:sz w:val="18"/>
                <w:szCs w:val="18"/>
              </w:rPr>
              <w:lastRenderedPageBreak/>
              <w:t>Johner</w:t>
            </w:r>
            <w:proofErr w:type="spellEnd"/>
            <w:r>
              <w:rPr>
                <w:rFonts w:asciiTheme="minorHAnsi" w:hAnsiTheme="minorHAnsi" w:cstheme="minorHAnsi"/>
                <w:sz w:val="18"/>
                <w:szCs w:val="18"/>
              </w:rPr>
              <w:t xml:space="preserve"> Institute set of questions:</w:t>
            </w:r>
          </w:p>
        </w:tc>
        <w:tc>
          <w:tcPr>
            <w:tcW w:w="8453" w:type="dxa"/>
            <w:gridSpan w:val="3"/>
            <w:shd w:val="clear" w:color="auto" w:fill="auto"/>
          </w:tcPr>
          <w:p w14:paraId="450AC4A6" w14:textId="77777777" w:rsidR="00C40BE4" w:rsidRDefault="00C40BE4" w:rsidP="003845C1">
            <w:pPr>
              <w:ind w:right="144"/>
              <w:rPr>
                <w:rFonts w:asciiTheme="minorHAnsi" w:hAnsiTheme="minorHAnsi" w:cstheme="minorHAnsi"/>
                <w:sz w:val="18"/>
                <w:szCs w:val="18"/>
              </w:rPr>
            </w:pPr>
            <w:r>
              <w:rPr>
                <w:rFonts w:asciiTheme="minorHAnsi" w:hAnsiTheme="minorHAnsi" w:cstheme="minorHAnsi"/>
                <w:sz w:val="18"/>
                <w:szCs w:val="18"/>
              </w:rPr>
              <w:t xml:space="preserve">See </w:t>
            </w:r>
            <w:hyperlink r:id="rId8" w:history="1">
              <w:r w:rsidRPr="00D52468">
                <w:rPr>
                  <w:rStyle w:val="Hyperlink"/>
                  <w:rFonts w:asciiTheme="minorHAnsi" w:hAnsiTheme="minorHAnsi" w:cstheme="minorHAnsi"/>
                  <w:sz w:val="18"/>
                  <w:szCs w:val="18"/>
                </w:rPr>
                <w:t>https://www.johner-institute.com/articles/software-iec-62304/artificial-intelligence/</w:t>
              </w:r>
            </w:hyperlink>
          </w:p>
          <w:p w14:paraId="4926E47A" w14:textId="77777777" w:rsidR="00C40BE4" w:rsidRPr="00330DA6" w:rsidRDefault="00C40BE4" w:rsidP="003845C1">
            <w:pPr>
              <w:ind w:right="144"/>
              <w:rPr>
                <w:rFonts w:asciiTheme="minorHAnsi" w:hAnsiTheme="minorHAnsi" w:cstheme="minorHAnsi"/>
                <w:sz w:val="18"/>
                <w:szCs w:val="18"/>
              </w:rPr>
            </w:pPr>
          </w:p>
        </w:tc>
      </w:tr>
      <w:tr w:rsidR="003845C1" w:rsidRPr="008625C3" w14:paraId="73AD64CA" w14:textId="77777777" w:rsidTr="007C3152">
        <w:trPr>
          <w:trHeight w:val="516"/>
        </w:trPr>
        <w:tc>
          <w:tcPr>
            <w:tcW w:w="0" w:type="auto"/>
            <w:tcBorders>
              <w:right w:val="single" w:sz="6" w:space="0" w:color="auto"/>
            </w:tcBorders>
            <w:shd w:val="clear" w:color="auto" w:fill="auto"/>
          </w:tcPr>
          <w:p w14:paraId="58567D07" w14:textId="77777777" w:rsidR="003845C1" w:rsidRPr="00330DA6" w:rsidRDefault="003845C1" w:rsidP="003845C1">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AI1</w:t>
            </w:r>
          </w:p>
        </w:tc>
        <w:tc>
          <w:tcPr>
            <w:tcW w:w="5901" w:type="dxa"/>
            <w:tcBorders>
              <w:top w:val="single" w:sz="6" w:space="0" w:color="auto"/>
              <w:left w:val="single" w:sz="6" w:space="0" w:color="auto"/>
              <w:bottom w:val="single" w:sz="6" w:space="0" w:color="auto"/>
            </w:tcBorders>
            <w:shd w:val="clear" w:color="auto" w:fill="auto"/>
          </w:tcPr>
          <w:p w14:paraId="0907602B" w14:textId="77777777" w:rsidR="003845C1" w:rsidRPr="00330DA6" w:rsidRDefault="003845C1" w:rsidP="003845C1">
            <w:pPr>
              <w:tabs>
                <w:tab w:val="left" w:pos="-18"/>
              </w:tabs>
              <w:autoSpaceDE w:val="0"/>
              <w:autoSpaceDN w:val="0"/>
              <w:adjustRightInd w:val="0"/>
              <w:ind w:right="144"/>
              <w:rPr>
                <w:rFonts w:asciiTheme="minorHAnsi" w:hAnsiTheme="minorHAnsi" w:cstheme="minorHAnsi"/>
                <w:sz w:val="18"/>
                <w:szCs w:val="18"/>
              </w:rPr>
            </w:pPr>
            <w:r w:rsidRPr="00330DA6">
              <w:rPr>
                <w:rFonts w:asciiTheme="minorHAnsi" w:hAnsiTheme="minorHAnsi" w:cstheme="minorHAnsi"/>
                <w:sz w:val="18"/>
                <w:szCs w:val="18"/>
              </w:rPr>
              <w:t>How did you reach the assumption that your training data has no bias?</w:t>
            </w:r>
          </w:p>
          <w:p w14:paraId="7B01174D" w14:textId="77777777" w:rsidR="003845C1" w:rsidRPr="00330DA6" w:rsidRDefault="003845C1" w:rsidP="003845C1">
            <w:pPr>
              <w:tabs>
                <w:tab w:val="left" w:pos="-18"/>
              </w:tabs>
              <w:autoSpaceDE w:val="0"/>
              <w:autoSpaceDN w:val="0"/>
              <w:adjustRightInd w:val="0"/>
              <w:ind w:right="144"/>
              <w:rPr>
                <w:rFonts w:asciiTheme="minorHAnsi" w:hAnsiTheme="minorHAnsi" w:cstheme="minorHAnsi"/>
                <w:sz w:val="18"/>
                <w:szCs w:val="18"/>
                <w:u w:val="double"/>
              </w:rPr>
            </w:pPr>
            <w:r w:rsidRPr="00330DA6">
              <w:rPr>
                <w:rFonts w:asciiTheme="minorHAnsi" w:hAnsiTheme="minorHAnsi" w:cstheme="minorHAnsi"/>
                <w:sz w:val="18"/>
                <w:szCs w:val="18"/>
                <w:u w:val="double"/>
              </w:rPr>
              <w:t>(</w:t>
            </w:r>
            <w:r w:rsidRPr="00330DA6">
              <w:rPr>
                <w:rFonts w:asciiTheme="minorHAnsi" w:hAnsiTheme="minorHAnsi" w:cstheme="minorHAnsi"/>
                <w:sz w:val="18"/>
                <w:szCs w:val="18"/>
              </w:rPr>
              <w:t>Otherwise the results would be wrong or only correct under certain conditions.)</w:t>
            </w:r>
          </w:p>
          <w:p w14:paraId="73E7E253" w14:textId="77777777" w:rsidR="003845C1" w:rsidRPr="00330DA6" w:rsidRDefault="003845C1" w:rsidP="003845C1">
            <w:pPr>
              <w:tabs>
                <w:tab w:val="left" w:pos="-18"/>
              </w:tabs>
              <w:autoSpaceDE w:val="0"/>
              <w:autoSpaceDN w:val="0"/>
              <w:adjustRightInd w:val="0"/>
              <w:ind w:right="144"/>
              <w:rPr>
                <w:rFonts w:asciiTheme="minorHAnsi" w:hAnsiTheme="minorHAnsi" w:cstheme="minorHAnsi"/>
                <w:sz w:val="18"/>
                <w:szCs w:val="18"/>
                <w:u w:val="double"/>
              </w:rPr>
            </w:pPr>
          </w:p>
        </w:tc>
        <w:tc>
          <w:tcPr>
            <w:tcW w:w="818" w:type="dxa"/>
            <w:shd w:val="clear" w:color="auto" w:fill="auto"/>
          </w:tcPr>
          <w:p w14:paraId="21E28603"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0A3BDE4F"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35CC3F89"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77AE4581" w14:textId="77777777" w:rsidR="003845C1" w:rsidRPr="00330DA6" w:rsidRDefault="003845C1" w:rsidP="003845C1">
            <w:pPr>
              <w:ind w:right="144"/>
              <w:rPr>
                <w:rFonts w:asciiTheme="minorHAnsi" w:hAnsiTheme="minorHAnsi" w:cstheme="minorHAnsi"/>
                <w:sz w:val="18"/>
                <w:szCs w:val="18"/>
              </w:rPr>
            </w:pPr>
          </w:p>
        </w:tc>
      </w:tr>
      <w:tr w:rsidR="003845C1" w:rsidRPr="008625C3" w14:paraId="7A28248D" w14:textId="77777777" w:rsidTr="007C3152">
        <w:trPr>
          <w:trHeight w:val="516"/>
        </w:trPr>
        <w:tc>
          <w:tcPr>
            <w:tcW w:w="0" w:type="auto"/>
            <w:tcBorders>
              <w:right w:val="single" w:sz="6" w:space="0" w:color="auto"/>
            </w:tcBorders>
            <w:shd w:val="clear" w:color="auto" w:fill="auto"/>
          </w:tcPr>
          <w:p w14:paraId="5E008E32" w14:textId="77777777" w:rsidR="003845C1" w:rsidRPr="00330DA6" w:rsidRDefault="003845C1" w:rsidP="003845C1">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AI2</w:t>
            </w:r>
          </w:p>
        </w:tc>
        <w:tc>
          <w:tcPr>
            <w:tcW w:w="5901" w:type="dxa"/>
            <w:tcBorders>
              <w:top w:val="single" w:sz="6" w:space="0" w:color="auto"/>
              <w:left w:val="single" w:sz="6" w:space="0" w:color="auto"/>
              <w:bottom w:val="single" w:sz="6" w:space="0" w:color="auto"/>
            </w:tcBorders>
            <w:shd w:val="clear" w:color="auto" w:fill="auto"/>
          </w:tcPr>
          <w:p w14:paraId="565BF4E5" w14:textId="77777777" w:rsidR="003845C1" w:rsidRPr="00330DA6" w:rsidRDefault="003845C1" w:rsidP="003845C1">
            <w:pPr>
              <w:tabs>
                <w:tab w:val="left" w:pos="-18"/>
              </w:tabs>
              <w:autoSpaceDE w:val="0"/>
              <w:autoSpaceDN w:val="0"/>
              <w:adjustRightInd w:val="0"/>
              <w:ind w:right="144"/>
              <w:rPr>
                <w:rFonts w:asciiTheme="minorHAnsi" w:hAnsiTheme="minorHAnsi" w:cstheme="minorHAnsi"/>
                <w:sz w:val="18"/>
                <w:szCs w:val="18"/>
              </w:rPr>
            </w:pPr>
            <w:r w:rsidRPr="00330DA6">
              <w:rPr>
                <w:rFonts w:asciiTheme="minorHAnsi" w:hAnsiTheme="minorHAnsi" w:cstheme="minorHAnsi"/>
                <w:sz w:val="18"/>
                <w:szCs w:val="18"/>
              </w:rPr>
              <w:t>How did you avoid overfitting your model?</w:t>
            </w:r>
          </w:p>
          <w:p w14:paraId="20CEE224" w14:textId="77777777" w:rsidR="003845C1" w:rsidRPr="00330DA6" w:rsidRDefault="003845C1" w:rsidP="003845C1">
            <w:pPr>
              <w:tabs>
                <w:tab w:val="left" w:pos="-18"/>
              </w:tabs>
              <w:autoSpaceDE w:val="0"/>
              <w:autoSpaceDN w:val="0"/>
              <w:adjustRightInd w:val="0"/>
              <w:ind w:right="144"/>
              <w:rPr>
                <w:rFonts w:asciiTheme="minorHAnsi" w:hAnsiTheme="minorHAnsi" w:cstheme="minorHAnsi"/>
                <w:sz w:val="18"/>
                <w:szCs w:val="18"/>
              </w:rPr>
            </w:pPr>
            <w:r w:rsidRPr="00330DA6">
              <w:rPr>
                <w:rFonts w:asciiTheme="minorHAnsi" w:hAnsiTheme="minorHAnsi" w:cstheme="minorHAnsi"/>
                <w:sz w:val="18"/>
                <w:szCs w:val="18"/>
              </w:rPr>
              <w:t>(Otherwise, the algorithm would only correctly predict the data it was trained with.)</w:t>
            </w:r>
          </w:p>
        </w:tc>
        <w:tc>
          <w:tcPr>
            <w:tcW w:w="818" w:type="dxa"/>
            <w:shd w:val="clear" w:color="auto" w:fill="auto"/>
          </w:tcPr>
          <w:p w14:paraId="3BC6369A"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3E297C46"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58916A76"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5DAE1352" w14:textId="77777777" w:rsidR="003845C1" w:rsidRPr="00330DA6" w:rsidRDefault="003845C1" w:rsidP="003845C1">
            <w:pPr>
              <w:ind w:right="144"/>
              <w:rPr>
                <w:rFonts w:asciiTheme="minorHAnsi" w:hAnsiTheme="minorHAnsi" w:cstheme="minorHAnsi"/>
                <w:sz w:val="18"/>
                <w:szCs w:val="18"/>
              </w:rPr>
            </w:pPr>
          </w:p>
        </w:tc>
      </w:tr>
      <w:tr w:rsidR="003845C1" w:rsidRPr="008625C3" w14:paraId="511D9A94" w14:textId="77777777" w:rsidTr="007C3152">
        <w:trPr>
          <w:trHeight w:val="516"/>
        </w:trPr>
        <w:tc>
          <w:tcPr>
            <w:tcW w:w="0" w:type="auto"/>
            <w:tcBorders>
              <w:right w:val="single" w:sz="6" w:space="0" w:color="auto"/>
            </w:tcBorders>
            <w:shd w:val="clear" w:color="auto" w:fill="auto"/>
          </w:tcPr>
          <w:p w14:paraId="710F2769" w14:textId="77777777" w:rsidR="003845C1" w:rsidRPr="00330DA6" w:rsidRDefault="003845C1" w:rsidP="003845C1">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AI3</w:t>
            </w:r>
          </w:p>
        </w:tc>
        <w:tc>
          <w:tcPr>
            <w:tcW w:w="5901" w:type="dxa"/>
            <w:tcBorders>
              <w:top w:val="single" w:sz="6" w:space="0" w:color="auto"/>
              <w:left w:val="single" w:sz="6" w:space="0" w:color="auto"/>
              <w:bottom w:val="single" w:sz="6" w:space="0" w:color="auto"/>
            </w:tcBorders>
            <w:shd w:val="clear" w:color="auto" w:fill="auto"/>
          </w:tcPr>
          <w:p w14:paraId="6D67E073" w14:textId="2B8B07E8" w:rsidR="003845C1" w:rsidRPr="00330DA6" w:rsidRDefault="003845C1" w:rsidP="003845C1">
            <w:pPr>
              <w:tabs>
                <w:tab w:val="left" w:pos="142"/>
                <w:tab w:val="left" w:pos="567"/>
              </w:tabs>
              <w:ind w:right="144"/>
              <w:rPr>
                <w:rFonts w:asciiTheme="minorHAnsi" w:hAnsiTheme="minorHAnsi" w:cstheme="minorHAnsi"/>
                <w:sz w:val="18"/>
                <w:szCs w:val="18"/>
              </w:rPr>
            </w:pPr>
            <w:r w:rsidRPr="00330DA6">
              <w:rPr>
                <w:rFonts w:asciiTheme="minorHAnsi" w:hAnsiTheme="minorHAnsi" w:cstheme="minorHAnsi"/>
                <w:sz w:val="18"/>
                <w:szCs w:val="18"/>
              </w:rPr>
              <w:t>What makes you assume that the results are</w:t>
            </w:r>
            <w:r w:rsidR="003E5F25">
              <w:rPr>
                <w:rFonts w:asciiTheme="minorHAnsi" w:hAnsiTheme="minorHAnsi" w:cstheme="minorHAnsi"/>
                <w:sz w:val="18"/>
                <w:szCs w:val="18"/>
              </w:rPr>
              <w:t xml:space="preserve"> not</w:t>
            </w:r>
            <w:r w:rsidRPr="00330DA6">
              <w:rPr>
                <w:rFonts w:asciiTheme="minorHAnsi" w:hAnsiTheme="minorHAnsi" w:cstheme="minorHAnsi"/>
                <w:sz w:val="18"/>
                <w:szCs w:val="18"/>
              </w:rPr>
              <w:t xml:space="preserve"> just randomly correct? (For example, it could be that an algorithm correctly decides that an image contains a house. But that the algorithm did not recognize a house, but the sky.)</w:t>
            </w:r>
          </w:p>
        </w:tc>
        <w:tc>
          <w:tcPr>
            <w:tcW w:w="818" w:type="dxa"/>
            <w:shd w:val="clear" w:color="auto" w:fill="auto"/>
          </w:tcPr>
          <w:p w14:paraId="451A9EFA"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2951B8C2"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3F29BF72"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3FA25181" w14:textId="77777777" w:rsidR="003845C1" w:rsidRPr="00330DA6" w:rsidRDefault="003845C1" w:rsidP="003845C1">
            <w:pPr>
              <w:ind w:right="144"/>
              <w:rPr>
                <w:rFonts w:asciiTheme="minorHAnsi" w:hAnsiTheme="minorHAnsi" w:cstheme="minorHAnsi"/>
                <w:sz w:val="18"/>
                <w:szCs w:val="18"/>
              </w:rPr>
            </w:pPr>
          </w:p>
        </w:tc>
      </w:tr>
      <w:tr w:rsidR="003845C1" w:rsidRPr="008625C3" w14:paraId="05E4909E" w14:textId="77777777" w:rsidTr="007C3152">
        <w:trPr>
          <w:trHeight w:val="995"/>
        </w:trPr>
        <w:tc>
          <w:tcPr>
            <w:tcW w:w="0" w:type="auto"/>
            <w:tcBorders>
              <w:right w:val="single" w:sz="6" w:space="0" w:color="auto"/>
            </w:tcBorders>
            <w:shd w:val="clear" w:color="auto" w:fill="auto"/>
          </w:tcPr>
          <w:p w14:paraId="79C10C0F" w14:textId="12872C38" w:rsidR="003845C1" w:rsidRPr="00330DA6" w:rsidRDefault="003845C1" w:rsidP="007C3152">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 xml:space="preserve"> AI4 </w:t>
            </w:r>
          </w:p>
        </w:tc>
        <w:tc>
          <w:tcPr>
            <w:tcW w:w="5901" w:type="dxa"/>
            <w:tcBorders>
              <w:top w:val="single" w:sz="6" w:space="0" w:color="auto"/>
              <w:left w:val="single" w:sz="6" w:space="0" w:color="auto"/>
              <w:bottom w:val="single" w:sz="6" w:space="0" w:color="auto"/>
            </w:tcBorders>
            <w:shd w:val="clear" w:color="auto" w:fill="auto"/>
          </w:tcPr>
          <w:p w14:paraId="7DF89F78" w14:textId="77777777" w:rsidR="00330DA6" w:rsidRDefault="003845C1" w:rsidP="003845C1">
            <w:pPr>
              <w:tabs>
                <w:tab w:val="left" w:pos="0"/>
                <w:tab w:val="left" w:pos="567"/>
              </w:tabs>
              <w:ind w:right="144"/>
              <w:rPr>
                <w:rFonts w:asciiTheme="minorHAnsi" w:hAnsiTheme="minorHAnsi" w:cstheme="minorHAnsi"/>
                <w:sz w:val="18"/>
                <w:szCs w:val="18"/>
              </w:rPr>
            </w:pPr>
            <w:r w:rsidRPr="00330DA6">
              <w:rPr>
                <w:rFonts w:asciiTheme="minorHAnsi" w:hAnsiTheme="minorHAnsi" w:cstheme="minorHAnsi"/>
                <w:sz w:val="18"/>
                <w:szCs w:val="18"/>
              </w:rPr>
              <w:t xml:space="preserve">What requirements does the data have to meet in order to correctly classify your system or predict the results? Which framework conditions must be observed? </w:t>
            </w:r>
          </w:p>
          <w:p w14:paraId="460AC0E5" w14:textId="77777777" w:rsidR="003845C1" w:rsidRPr="00330DA6" w:rsidRDefault="003845C1" w:rsidP="003845C1">
            <w:pPr>
              <w:tabs>
                <w:tab w:val="left" w:pos="0"/>
                <w:tab w:val="left" w:pos="567"/>
              </w:tabs>
              <w:ind w:right="144"/>
              <w:rPr>
                <w:rFonts w:asciiTheme="minorHAnsi" w:hAnsiTheme="minorHAnsi" w:cstheme="minorHAnsi"/>
                <w:sz w:val="18"/>
                <w:szCs w:val="18"/>
              </w:rPr>
            </w:pPr>
            <w:r w:rsidRPr="00330DA6">
              <w:rPr>
                <w:rFonts w:asciiTheme="minorHAnsi" w:hAnsiTheme="minorHAnsi" w:cstheme="minorHAnsi"/>
                <w:sz w:val="18"/>
                <w:szCs w:val="18"/>
              </w:rPr>
              <w:t>(Since the model was trained with a certain quantity of data, it can only make correct predictions for data coming from the same population.)</w:t>
            </w:r>
          </w:p>
        </w:tc>
        <w:tc>
          <w:tcPr>
            <w:tcW w:w="818" w:type="dxa"/>
            <w:shd w:val="clear" w:color="auto" w:fill="auto"/>
          </w:tcPr>
          <w:p w14:paraId="2596E63D"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290B6BDB"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36358527"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3E4205C8" w14:textId="77777777" w:rsidR="003845C1" w:rsidRPr="00330DA6" w:rsidRDefault="003845C1" w:rsidP="003845C1">
            <w:pPr>
              <w:ind w:right="144"/>
              <w:rPr>
                <w:rFonts w:asciiTheme="minorHAnsi" w:hAnsiTheme="minorHAnsi" w:cstheme="minorHAnsi"/>
                <w:sz w:val="18"/>
                <w:szCs w:val="18"/>
              </w:rPr>
            </w:pPr>
          </w:p>
        </w:tc>
      </w:tr>
      <w:tr w:rsidR="003845C1" w:rsidRPr="008625C3" w14:paraId="260A5E07" w14:textId="77777777" w:rsidTr="007C3152">
        <w:trPr>
          <w:trHeight w:val="516"/>
        </w:trPr>
        <w:tc>
          <w:tcPr>
            <w:tcW w:w="0" w:type="auto"/>
            <w:tcBorders>
              <w:right w:val="single" w:sz="6" w:space="0" w:color="auto"/>
            </w:tcBorders>
            <w:shd w:val="clear" w:color="auto" w:fill="auto"/>
          </w:tcPr>
          <w:p w14:paraId="2C8CB166" w14:textId="77777777" w:rsidR="003845C1" w:rsidRPr="00330DA6" w:rsidRDefault="003845C1" w:rsidP="003845C1">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AI5</w:t>
            </w:r>
          </w:p>
        </w:tc>
        <w:tc>
          <w:tcPr>
            <w:tcW w:w="5901" w:type="dxa"/>
            <w:tcBorders>
              <w:top w:val="single" w:sz="6" w:space="0" w:color="auto"/>
              <w:left w:val="single" w:sz="6" w:space="0" w:color="auto"/>
              <w:bottom w:val="single" w:sz="6" w:space="0" w:color="auto"/>
            </w:tcBorders>
            <w:shd w:val="clear" w:color="auto" w:fill="auto"/>
          </w:tcPr>
          <w:p w14:paraId="2C7E7225" w14:textId="77777777" w:rsidR="00330DA6" w:rsidRDefault="003845C1" w:rsidP="003845C1">
            <w:pPr>
              <w:tabs>
                <w:tab w:val="left" w:pos="0"/>
                <w:tab w:val="left" w:pos="567"/>
              </w:tabs>
              <w:ind w:right="144"/>
              <w:rPr>
                <w:rFonts w:asciiTheme="minorHAnsi" w:hAnsiTheme="minorHAnsi" w:cstheme="minorHAnsi"/>
                <w:sz w:val="18"/>
                <w:szCs w:val="18"/>
              </w:rPr>
            </w:pPr>
            <w:r w:rsidRPr="00330DA6">
              <w:rPr>
                <w:rFonts w:asciiTheme="minorHAnsi" w:hAnsiTheme="minorHAnsi" w:cstheme="minorHAnsi"/>
                <w:sz w:val="18"/>
                <w:szCs w:val="18"/>
              </w:rPr>
              <w:t xml:space="preserve">Would you not have achieved a better result with another model or with other hyperparameters? </w:t>
            </w:r>
          </w:p>
          <w:p w14:paraId="09EDB1FD" w14:textId="77777777" w:rsidR="003845C1" w:rsidRPr="00330DA6" w:rsidRDefault="003845C1" w:rsidP="003845C1">
            <w:pPr>
              <w:tabs>
                <w:tab w:val="left" w:pos="0"/>
                <w:tab w:val="left" w:pos="567"/>
              </w:tabs>
              <w:ind w:right="144"/>
              <w:rPr>
                <w:rFonts w:asciiTheme="minorHAnsi" w:hAnsiTheme="minorHAnsi" w:cstheme="minorHAnsi"/>
                <w:sz w:val="18"/>
                <w:szCs w:val="18"/>
              </w:rPr>
            </w:pPr>
            <w:r w:rsidRPr="00330DA6">
              <w:rPr>
                <w:rFonts w:asciiTheme="minorHAnsi" w:hAnsiTheme="minorHAnsi" w:cstheme="minorHAnsi"/>
                <w:sz w:val="18"/>
                <w:szCs w:val="18"/>
              </w:rPr>
              <w:t>(Manufacturers must minimize risks as far as possible. These also include risks resulting from incorrect predictions made by sub-optimal models.)</w:t>
            </w:r>
          </w:p>
        </w:tc>
        <w:tc>
          <w:tcPr>
            <w:tcW w:w="818" w:type="dxa"/>
            <w:shd w:val="clear" w:color="auto" w:fill="auto"/>
          </w:tcPr>
          <w:p w14:paraId="7ED1E164"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54C0B928"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008C08E1"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173D4EF2" w14:textId="77777777" w:rsidR="003845C1" w:rsidRPr="00330DA6" w:rsidRDefault="003845C1" w:rsidP="003845C1">
            <w:pPr>
              <w:ind w:right="144"/>
              <w:rPr>
                <w:rFonts w:asciiTheme="minorHAnsi" w:hAnsiTheme="minorHAnsi" w:cstheme="minorHAnsi"/>
                <w:sz w:val="18"/>
                <w:szCs w:val="18"/>
              </w:rPr>
            </w:pPr>
          </w:p>
        </w:tc>
      </w:tr>
      <w:tr w:rsidR="003845C1" w:rsidRPr="008625C3" w14:paraId="4B24D24D" w14:textId="77777777" w:rsidTr="007C3152">
        <w:trPr>
          <w:trHeight w:val="516"/>
        </w:trPr>
        <w:tc>
          <w:tcPr>
            <w:tcW w:w="0" w:type="auto"/>
            <w:tcBorders>
              <w:right w:val="single" w:sz="6" w:space="0" w:color="auto"/>
            </w:tcBorders>
            <w:shd w:val="clear" w:color="auto" w:fill="auto"/>
          </w:tcPr>
          <w:p w14:paraId="76C5F5CA" w14:textId="77777777" w:rsidR="003845C1" w:rsidRPr="00330DA6" w:rsidRDefault="003845C1" w:rsidP="003845C1">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AI6</w:t>
            </w:r>
          </w:p>
        </w:tc>
        <w:tc>
          <w:tcPr>
            <w:tcW w:w="5901" w:type="dxa"/>
            <w:tcBorders>
              <w:top w:val="single" w:sz="6" w:space="0" w:color="auto"/>
              <w:left w:val="single" w:sz="6" w:space="0" w:color="auto"/>
              <w:bottom w:val="single" w:sz="6" w:space="0" w:color="auto"/>
            </w:tcBorders>
            <w:shd w:val="clear" w:color="auto" w:fill="auto"/>
          </w:tcPr>
          <w:p w14:paraId="23733444" w14:textId="77777777" w:rsidR="003845C1" w:rsidRPr="00330DA6" w:rsidRDefault="003845C1" w:rsidP="003845C1">
            <w:pPr>
              <w:tabs>
                <w:tab w:val="left" w:pos="0"/>
                <w:tab w:val="left" w:pos="567"/>
              </w:tabs>
              <w:ind w:right="144"/>
              <w:rPr>
                <w:rFonts w:asciiTheme="minorHAnsi" w:hAnsiTheme="minorHAnsi" w:cstheme="minorHAnsi"/>
                <w:sz w:val="18"/>
                <w:szCs w:val="18"/>
              </w:rPr>
            </w:pPr>
            <w:r w:rsidRPr="00330DA6">
              <w:rPr>
                <w:rFonts w:asciiTheme="minorHAnsi" w:hAnsiTheme="minorHAnsi" w:cstheme="minorHAnsi"/>
                <w:sz w:val="18"/>
                <w:szCs w:val="18"/>
              </w:rPr>
              <w:t>Why do you assume that you have used enough training data? (Collecting, processing and “labeling” training data is time-consuming. The more data that is used to train a model, the more powerful it can be.)</w:t>
            </w:r>
          </w:p>
        </w:tc>
        <w:tc>
          <w:tcPr>
            <w:tcW w:w="818" w:type="dxa"/>
            <w:shd w:val="clear" w:color="auto" w:fill="auto"/>
          </w:tcPr>
          <w:p w14:paraId="15A8E9E6"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0C21E431"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0B3BD1CB"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10EC0FBF" w14:textId="77777777" w:rsidR="003845C1" w:rsidRPr="00330DA6" w:rsidRDefault="003845C1" w:rsidP="003845C1">
            <w:pPr>
              <w:ind w:right="144"/>
              <w:rPr>
                <w:rFonts w:asciiTheme="minorHAnsi" w:hAnsiTheme="minorHAnsi" w:cstheme="minorHAnsi"/>
                <w:sz w:val="18"/>
                <w:szCs w:val="18"/>
              </w:rPr>
            </w:pPr>
          </w:p>
        </w:tc>
      </w:tr>
      <w:tr w:rsidR="003845C1" w:rsidRPr="008625C3" w14:paraId="634C1CFD" w14:textId="77777777" w:rsidTr="007C3152">
        <w:trPr>
          <w:trHeight w:val="516"/>
        </w:trPr>
        <w:tc>
          <w:tcPr>
            <w:tcW w:w="0" w:type="auto"/>
            <w:tcBorders>
              <w:right w:val="single" w:sz="6" w:space="0" w:color="auto"/>
            </w:tcBorders>
            <w:shd w:val="clear" w:color="auto" w:fill="auto"/>
          </w:tcPr>
          <w:p w14:paraId="5EA4AB7D" w14:textId="77777777" w:rsidR="003845C1" w:rsidRPr="00330DA6" w:rsidRDefault="003845C1" w:rsidP="003845C1">
            <w:pPr>
              <w:tabs>
                <w:tab w:val="left" w:pos="284"/>
                <w:tab w:val="left" w:pos="567"/>
              </w:tabs>
              <w:ind w:right="144"/>
              <w:jc w:val="both"/>
              <w:rPr>
                <w:rFonts w:asciiTheme="minorHAnsi" w:hAnsiTheme="minorHAnsi" w:cstheme="minorHAnsi"/>
                <w:sz w:val="18"/>
                <w:szCs w:val="18"/>
              </w:rPr>
            </w:pPr>
            <w:r w:rsidRPr="00330DA6">
              <w:rPr>
                <w:rFonts w:asciiTheme="minorHAnsi" w:hAnsiTheme="minorHAnsi" w:cstheme="minorHAnsi"/>
                <w:sz w:val="18"/>
                <w:szCs w:val="18"/>
              </w:rPr>
              <w:t>AI7</w:t>
            </w:r>
          </w:p>
        </w:tc>
        <w:tc>
          <w:tcPr>
            <w:tcW w:w="5901" w:type="dxa"/>
            <w:tcBorders>
              <w:top w:val="single" w:sz="6" w:space="0" w:color="auto"/>
              <w:left w:val="single" w:sz="6" w:space="0" w:color="auto"/>
              <w:bottom w:val="single" w:sz="6" w:space="0" w:color="auto"/>
            </w:tcBorders>
            <w:shd w:val="clear" w:color="auto" w:fill="auto"/>
          </w:tcPr>
          <w:p w14:paraId="6E53BA3E" w14:textId="77777777" w:rsidR="003845C1" w:rsidRPr="00330DA6" w:rsidRDefault="003845C1" w:rsidP="003845C1">
            <w:pPr>
              <w:tabs>
                <w:tab w:val="left" w:pos="567"/>
              </w:tabs>
              <w:autoSpaceDE w:val="0"/>
              <w:autoSpaceDN w:val="0"/>
              <w:adjustRightInd w:val="0"/>
              <w:ind w:right="144"/>
              <w:rPr>
                <w:rFonts w:asciiTheme="minorHAnsi" w:hAnsiTheme="minorHAnsi" w:cstheme="minorHAnsi"/>
                <w:sz w:val="18"/>
                <w:szCs w:val="18"/>
              </w:rPr>
            </w:pPr>
            <w:r w:rsidRPr="00330DA6">
              <w:rPr>
                <w:rFonts w:asciiTheme="minorHAnsi" w:hAnsiTheme="minorHAnsi" w:cstheme="minorHAnsi"/>
                <w:sz w:val="18"/>
                <w:szCs w:val="18"/>
              </w:rPr>
              <w:t>What gold standard did you use when labeling the training data? Why do you consider the chosen standard to be the gold standard? (Particularly if the machine starts to be superior to people, it becomes difficult to determine whether a physician, a group of “normal” physicians, or the world's best experts in a discipline are the reference.)</w:t>
            </w:r>
          </w:p>
        </w:tc>
        <w:tc>
          <w:tcPr>
            <w:tcW w:w="818" w:type="dxa"/>
            <w:shd w:val="clear" w:color="auto" w:fill="auto"/>
          </w:tcPr>
          <w:p w14:paraId="1D1CC294"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73616A86"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7B4090CF"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77005865" w14:textId="77777777" w:rsidR="003845C1" w:rsidRPr="00330DA6" w:rsidRDefault="003845C1" w:rsidP="003845C1">
            <w:pPr>
              <w:ind w:right="144"/>
              <w:rPr>
                <w:rFonts w:asciiTheme="minorHAnsi" w:hAnsiTheme="minorHAnsi" w:cstheme="minorHAnsi"/>
                <w:sz w:val="18"/>
                <w:szCs w:val="18"/>
              </w:rPr>
            </w:pPr>
          </w:p>
        </w:tc>
      </w:tr>
      <w:tr w:rsidR="003845C1" w:rsidRPr="008625C3" w14:paraId="38D3DC00" w14:textId="77777777" w:rsidTr="007C3152">
        <w:trPr>
          <w:trHeight w:val="516"/>
        </w:trPr>
        <w:tc>
          <w:tcPr>
            <w:tcW w:w="0" w:type="auto"/>
            <w:tcBorders>
              <w:right w:val="single" w:sz="6" w:space="0" w:color="auto"/>
            </w:tcBorders>
            <w:shd w:val="clear" w:color="auto" w:fill="auto"/>
          </w:tcPr>
          <w:p w14:paraId="7A011150" w14:textId="77777777" w:rsidR="003845C1" w:rsidRPr="00330DA6" w:rsidRDefault="003845C1" w:rsidP="003845C1">
            <w:pPr>
              <w:tabs>
                <w:tab w:val="left" w:pos="284"/>
                <w:tab w:val="left" w:pos="426"/>
                <w:tab w:val="left" w:pos="567"/>
                <w:tab w:val="left" w:pos="709"/>
              </w:tabs>
              <w:ind w:right="144"/>
              <w:jc w:val="both"/>
              <w:rPr>
                <w:rFonts w:asciiTheme="minorHAnsi" w:hAnsiTheme="minorHAnsi" w:cstheme="minorHAnsi"/>
                <w:sz w:val="18"/>
                <w:szCs w:val="18"/>
              </w:rPr>
            </w:pPr>
            <w:r w:rsidRPr="00330DA6">
              <w:rPr>
                <w:rFonts w:asciiTheme="minorHAnsi" w:hAnsiTheme="minorHAnsi" w:cstheme="minorHAnsi"/>
                <w:sz w:val="18"/>
                <w:szCs w:val="18"/>
              </w:rPr>
              <w:t>AI8</w:t>
            </w:r>
          </w:p>
        </w:tc>
        <w:tc>
          <w:tcPr>
            <w:tcW w:w="5901" w:type="dxa"/>
            <w:tcBorders>
              <w:top w:val="single" w:sz="6" w:space="0" w:color="auto"/>
              <w:left w:val="single" w:sz="6" w:space="0" w:color="auto"/>
              <w:bottom w:val="single" w:sz="6" w:space="0" w:color="auto"/>
            </w:tcBorders>
            <w:shd w:val="clear" w:color="auto" w:fill="auto"/>
          </w:tcPr>
          <w:p w14:paraId="1602307D" w14:textId="77777777" w:rsidR="00330DA6" w:rsidRDefault="003845C1" w:rsidP="003845C1">
            <w:pPr>
              <w:tabs>
                <w:tab w:val="left" w:pos="284"/>
                <w:tab w:val="left" w:pos="567"/>
                <w:tab w:val="left" w:pos="709"/>
                <w:tab w:val="left" w:pos="993"/>
              </w:tabs>
              <w:ind w:right="144"/>
              <w:rPr>
                <w:rFonts w:asciiTheme="minorHAnsi" w:hAnsiTheme="minorHAnsi" w:cstheme="minorHAnsi"/>
                <w:sz w:val="18"/>
                <w:szCs w:val="18"/>
              </w:rPr>
            </w:pPr>
            <w:r w:rsidRPr="00330DA6">
              <w:rPr>
                <w:rFonts w:asciiTheme="minorHAnsi" w:hAnsiTheme="minorHAnsi" w:cstheme="minorHAnsi"/>
                <w:sz w:val="18"/>
                <w:szCs w:val="18"/>
              </w:rPr>
              <w:t xml:space="preserve">How can you ensure reproducibility if your system continues to learn? </w:t>
            </w:r>
          </w:p>
          <w:p w14:paraId="6D0AD9CA" w14:textId="77777777" w:rsidR="003845C1" w:rsidRPr="00330DA6" w:rsidRDefault="003845C1" w:rsidP="003845C1">
            <w:pPr>
              <w:tabs>
                <w:tab w:val="left" w:pos="284"/>
                <w:tab w:val="left" w:pos="567"/>
                <w:tab w:val="left" w:pos="709"/>
                <w:tab w:val="left" w:pos="993"/>
              </w:tabs>
              <w:ind w:right="144"/>
              <w:rPr>
                <w:rFonts w:asciiTheme="minorHAnsi" w:hAnsiTheme="minorHAnsi" w:cstheme="minorHAnsi"/>
                <w:sz w:val="18"/>
                <w:szCs w:val="18"/>
              </w:rPr>
            </w:pPr>
            <w:r w:rsidRPr="00330DA6">
              <w:rPr>
                <w:rFonts w:asciiTheme="minorHAnsi" w:hAnsiTheme="minorHAnsi" w:cstheme="minorHAnsi"/>
                <w:sz w:val="18"/>
                <w:szCs w:val="18"/>
              </w:rPr>
              <w:t>(Continuous Learning Systems (CLS)</w:t>
            </w:r>
            <w:proofErr w:type="gramStart"/>
            <w:r w:rsidRPr="00330DA6">
              <w:rPr>
                <w:rFonts w:asciiTheme="minorHAnsi" w:hAnsiTheme="minorHAnsi" w:cstheme="minorHAnsi"/>
                <w:sz w:val="18"/>
                <w:szCs w:val="18"/>
              </w:rPr>
              <w:t>, in particular, must</w:t>
            </w:r>
            <w:proofErr w:type="gramEnd"/>
            <w:r w:rsidRPr="00330DA6">
              <w:rPr>
                <w:rFonts w:asciiTheme="minorHAnsi" w:hAnsiTheme="minorHAnsi" w:cstheme="minorHAnsi"/>
                <w:sz w:val="18"/>
                <w:szCs w:val="18"/>
              </w:rPr>
              <w:t xml:space="preserve"> ensure that the further training does not, at the very least, reduce performance.)</w:t>
            </w:r>
          </w:p>
        </w:tc>
        <w:tc>
          <w:tcPr>
            <w:tcW w:w="818" w:type="dxa"/>
            <w:shd w:val="clear" w:color="auto" w:fill="auto"/>
          </w:tcPr>
          <w:p w14:paraId="545204EE" w14:textId="77777777" w:rsidR="003845C1" w:rsidRPr="00330DA6" w:rsidRDefault="00330DA6" w:rsidP="003845C1">
            <w:pPr>
              <w:ind w:right="144"/>
              <w:rPr>
                <w:rFonts w:asciiTheme="minorHAnsi" w:hAnsiTheme="minorHAnsi" w:cstheme="minorHAnsi"/>
                <w:sz w:val="18"/>
                <w:szCs w:val="18"/>
              </w:rPr>
            </w:pPr>
            <w:r w:rsidRPr="00330DA6">
              <w:rPr>
                <w:rFonts w:asciiTheme="minorHAnsi" w:hAnsiTheme="minorHAnsi" w:cstheme="minorHAnsi"/>
                <w:color w:val="0070C0"/>
                <w:sz w:val="18"/>
                <w:szCs w:val="18"/>
              </w:rPr>
              <w:t>N/A</w:t>
            </w:r>
          </w:p>
        </w:tc>
        <w:tc>
          <w:tcPr>
            <w:tcW w:w="3286" w:type="dxa"/>
            <w:shd w:val="clear" w:color="auto" w:fill="auto"/>
          </w:tcPr>
          <w:p w14:paraId="699403B0"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6E5E5FFC" w14:textId="126E3264" w:rsidR="003845C1" w:rsidRPr="00330DA6" w:rsidRDefault="00330DA6" w:rsidP="003845C1">
            <w:pPr>
              <w:ind w:right="144"/>
              <w:rPr>
                <w:rFonts w:asciiTheme="minorHAnsi" w:hAnsiTheme="minorHAnsi" w:cstheme="minorHAnsi"/>
                <w:color w:val="0070C0"/>
                <w:sz w:val="18"/>
                <w:szCs w:val="18"/>
              </w:rPr>
            </w:pPr>
            <w:r>
              <w:rPr>
                <w:rFonts w:asciiTheme="minorHAnsi" w:hAnsiTheme="minorHAnsi" w:cstheme="minorHAnsi"/>
                <w:color w:val="0070C0"/>
                <w:sz w:val="18"/>
                <w:szCs w:val="18"/>
              </w:rPr>
              <w:t xml:space="preserve">Note: </w:t>
            </w:r>
            <w:proofErr w:type="gramStart"/>
            <w:r>
              <w:rPr>
                <w:rFonts w:asciiTheme="minorHAnsi" w:hAnsiTheme="minorHAnsi" w:cstheme="minorHAnsi"/>
                <w:color w:val="0070C0"/>
                <w:sz w:val="18"/>
                <w:szCs w:val="18"/>
              </w:rPr>
              <w:t>At the moment</w:t>
            </w:r>
            <w:proofErr w:type="gramEnd"/>
            <w:r>
              <w:rPr>
                <w:rFonts w:asciiTheme="minorHAnsi" w:hAnsiTheme="minorHAnsi" w:cstheme="minorHAnsi"/>
                <w:color w:val="0070C0"/>
                <w:sz w:val="18"/>
                <w:szCs w:val="18"/>
              </w:rPr>
              <w:t xml:space="preserve"> </w:t>
            </w:r>
            <w:r w:rsidR="003E5F25">
              <w:rPr>
                <w:rFonts w:asciiTheme="minorHAnsi" w:hAnsiTheme="minorHAnsi" w:cstheme="minorHAnsi"/>
                <w:color w:val="0070C0"/>
                <w:sz w:val="18"/>
                <w:szCs w:val="18"/>
              </w:rPr>
              <w:t>there</w:t>
            </w:r>
            <w:r>
              <w:rPr>
                <w:rFonts w:asciiTheme="minorHAnsi" w:hAnsiTheme="minorHAnsi" w:cstheme="minorHAnsi"/>
                <w:color w:val="0070C0"/>
                <w:sz w:val="18"/>
                <w:szCs w:val="18"/>
              </w:rPr>
              <w:t xml:space="preserve"> is no basis to certify CLS in Europe.</w:t>
            </w:r>
          </w:p>
        </w:tc>
        <w:tc>
          <w:tcPr>
            <w:tcW w:w="1601" w:type="dxa"/>
            <w:shd w:val="clear" w:color="auto" w:fill="auto"/>
          </w:tcPr>
          <w:p w14:paraId="359539B6" w14:textId="77777777" w:rsidR="003845C1" w:rsidRPr="00330DA6" w:rsidRDefault="003845C1" w:rsidP="003845C1">
            <w:pPr>
              <w:ind w:right="144"/>
              <w:rPr>
                <w:rFonts w:asciiTheme="minorHAnsi" w:hAnsiTheme="minorHAnsi" w:cstheme="minorHAnsi"/>
                <w:sz w:val="18"/>
                <w:szCs w:val="18"/>
              </w:rPr>
            </w:pPr>
          </w:p>
        </w:tc>
      </w:tr>
      <w:tr w:rsidR="003845C1" w:rsidRPr="008625C3" w14:paraId="3CDD2347" w14:textId="77777777" w:rsidTr="007C3152">
        <w:trPr>
          <w:trHeight w:val="516"/>
        </w:trPr>
        <w:tc>
          <w:tcPr>
            <w:tcW w:w="0" w:type="auto"/>
            <w:tcBorders>
              <w:right w:val="single" w:sz="6" w:space="0" w:color="auto"/>
            </w:tcBorders>
            <w:shd w:val="clear" w:color="auto" w:fill="auto"/>
          </w:tcPr>
          <w:p w14:paraId="32ABC085" w14:textId="77777777" w:rsidR="003845C1" w:rsidRPr="00330DA6" w:rsidRDefault="003845C1" w:rsidP="003845C1">
            <w:pPr>
              <w:tabs>
                <w:tab w:val="left" w:pos="284"/>
                <w:tab w:val="left" w:pos="426"/>
                <w:tab w:val="left" w:pos="567"/>
                <w:tab w:val="left" w:pos="709"/>
              </w:tabs>
              <w:ind w:right="144"/>
              <w:jc w:val="both"/>
              <w:rPr>
                <w:rFonts w:asciiTheme="minorHAnsi" w:hAnsiTheme="minorHAnsi" w:cstheme="minorHAnsi"/>
                <w:sz w:val="18"/>
                <w:szCs w:val="18"/>
              </w:rPr>
            </w:pPr>
            <w:r w:rsidRPr="00330DA6">
              <w:rPr>
                <w:rFonts w:asciiTheme="minorHAnsi" w:hAnsiTheme="minorHAnsi" w:cstheme="minorHAnsi"/>
                <w:sz w:val="18"/>
                <w:szCs w:val="18"/>
              </w:rPr>
              <w:t>AI9</w:t>
            </w:r>
          </w:p>
        </w:tc>
        <w:tc>
          <w:tcPr>
            <w:tcW w:w="5901" w:type="dxa"/>
            <w:tcBorders>
              <w:top w:val="single" w:sz="6" w:space="0" w:color="auto"/>
              <w:left w:val="single" w:sz="6" w:space="0" w:color="auto"/>
              <w:bottom w:val="single" w:sz="6" w:space="0" w:color="auto"/>
            </w:tcBorders>
            <w:shd w:val="clear" w:color="auto" w:fill="auto"/>
          </w:tcPr>
          <w:p w14:paraId="020583F7" w14:textId="77777777" w:rsidR="00330DA6" w:rsidRDefault="003845C1" w:rsidP="003845C1">
            <w:pPr>
              <w:tabs>
                <w:tab w:val="left" w:pos="284"/>
                <w:tab w:val="left" w:pos="567"/>
                <w:tab w:val="left" w:pos="709"/>
                <w:tab w:val="left" w:pos="993"/>
              </w:tabs>
              <w:ind w:right="144"/>
              <w:rPr>
                <w:rFonts w:asciiTheme="minorHAnsi" w:hAnsiTheme="minorHAnsi" w:cstheme="minorHAnsi"/>
                <w:sz w:val="18"/>
                <w:szCs w:val="18"/>
              </w:rPr>
            </w:pPr>
            <w:r w:rsidRPr="00330DA6">
              <w:rPr>
                <w:rFonts w:asciiTheme="minorHAnsi" w:hAnsiTheme="minorHAnsi" w:cstheme="minorHAnsi"/>
                <w:sz w:val="18"/>
                <w:szCs w:val="18"/>
              </w:rPr>
              <w:t>H</w:t>
            </w:r>
            <w:r w:rsidR="00330DA6">
              <w:rPr>
                <w:rFonts w:asciiTheme="minorHAnsi" w:hAnsiTheme="minorHAnsi" w:cstheme="minorHAnsi"/>
                <w:sz w:val="18"/>
                <w:szCs w:val="18"/>
              </w:rPr>
              <w:t>ow h</w:t>
            </w:r>
            <w:r w:rsidRPr="00330DA6">
              <w:rPr>
                <w:rFonts w:asciiTheme="minorHAnsi" w:hAnsiTheme="minorHAnsi" w:cstheme="minorHAnsi"/>
                <w:sz w:val="18"/>
                <w:szCs w:val="18"/>
              </w:rPr>
              <w:t xml:space="preserve">ave you validated systems that you are using to collect, prepare, and analyze data, and to train and validate your models? </w:t>
            </w:r>
          </w:p>
          <w:p w14:paraId="28A43F72" w14:textId="77777777" w:rsidR="00330DA6" w:rsidRDefault="00330DA6" w:rsidP="003845C1">
            <w:pPr>
              <w:tabs>
                <w:tab w:val="left" w:pos="284"/>
                <w:tab w:val="left" w:pos="567"/>
                <w:tab w:val="left" w:pos="709"/>
                <w:tab w:val="left" w:pos="993"/>
              </w:tabs>
              <w:ind w:right="144"/>
              <w:rPr>
                <w:rFonts w:asciiTheme="minorHAnsi" w:hAnsiTheme="minorHAnsi" w:cstheme="minorHAnsi"/>
                <w:sz w:val="18"/>
                <w:szCs w:val="18"/>
              </w:rPr>
            </w:pPr>
          </w:p>
          <w:p w14:paraId="4022D268" w14:textId="77777777" w:rsidR="003845C1" w:rsidRPr="00330DA6" w:rsidRDefault="003845C1" w:rsidP="003845C1">
            <w:pPr>
              <w:tabs>
                <w:tab w:val="left" w:pos="284"/>
                <w:tab w:val="left" w:pos="567"/>
                <w:tab w:val="left" w:pos="709"/>
                <w:tab w:val="left" w:pos="993"/>
              </w:tabs>
              <w:ind w:right="144"/>
              <w:rPr>
                <w:rFonts w:asciiTheme="minorHAnsi" w:hAnsiTheme="minorHAnsi" w:cstheme="minorHAnsi"/>
                <w:sz w:val="18"/>
                <w:szCs w:val="18"/>
                <w:lang w:val="en-GB"/>
              </w:rPr>
            </w:pPr>
            <w:r w:rsidRPr="00330DA6">
              <w:rPr>
                <w:rFonts w:asciiTheme="minorHAnsi" w:hAnsiTheme="minorHAnsi" w:cstheme="minorHAnsi"/>
                <w:sz w:val="18"/>
                <w:szCs w:val="18"/>
              </w:rPr>
              <w:lastRenderedPageBreak/>
              <w:t>(An essential part of the work consists of collecting and processing the training data and using it to train the model. The software needed for this is not part of the medical device. However, it is subject to the requirements of the Computerized Systems Validation. )</w:t>
            </w:r>
          </w:p>
        </w:tc>
        <w:tc>
          <w:tcPr>
            <w:tcW w:w="818" w:type="dxa"/>
            <w:shd w:val="clear" w:color="auto" w:fill="auto"/>
          </w:tcPr>
          <w:p w14:paraId="12EEB008" w14:textId="77777777" w:rsidR="003845C1" w:rsidRPr="00330DA6" w:rsidRDefault="003845C1" w:rsidP="003845C1">
            <w:pPr>
              <w:ind w:right="144"/>
              <w:rPr>
                <w:rFonts w:asciiTheme="minorHAnsi" w:hAnsiTheme="minorHAnsi" w:cstheme="minorHAnsi"/>
                <w:sz w:val="18"/>
                <w:szCs w:val="18"/>
              </w:rPr>
            </w:pPr>
          </w:p>
        </w:tc>
        <w:tc>
          <w:tcPr>
            <w:tcW w:w="3286" w:type="dxa"/>
            <w:shd w:val="clear" w:color="auto" w:fill="auto"/>
          </w:tcPr>
          <w:p w14:paraId="69E3EAFC" w14:textId="77777777" w:rsidR="003845C1" w:rsidRPr="00330DA6" w:rsidRDefault="003845C1" w:rsidP="003845C1">
            <w:pPr>
              <w:ind w:right="144"/>
              <w:rPr>
                <w:rFonts w:asciiTheme="minorHAnsi" w:hAnsiTheme="minorHAnsi" w:cstheme="minorHAnsi"/>
                <w:sz w:val="18"/>
                <w:szCs w:val="18"/>
              </w:rPr>
            </w:pPr>
          </w:p>
        </w:tc>
        <w:tc>
          <w:tcPr>
            <w:tcW w:w="3566" w:type="dxa"/>
            <w:shd w:val="clear" w:color="auto" w:fill="auto"/>
          </w:tcPr>
          <w:p w14:paraId="67BABBB5" w14:textId="77777777" w:rsidR="003845C1" w:rsidRPr="00330DA6" w:rsidRDefault="003845C1" w:rsidP="003845C1">
            <w:pPr>
              <w:ind w:right="144"/>
              <w:rPr>
                <w:rFonts w:asciiTheme="minorHAnsi" w:hAnsiTheme="minorHAnsi" w:cstheme="minorHAnsi"/>
                <w:color w:val="0070C0"/>
                <w:sz w:val="18"/>
                <w:szCs w:val="18"/>
              </w:rPr>
            </w:pPr>
          </w:p>
        </w:tc>
        <w:tc>
          <w:tcPr>
            <w:tcW w:w="1601" w:type="dxa"/>
            <w:shd w:val="clear" w:color="auto" w:fill="auto"/>
          </w:tcPr>
          <w:p w14:paraId="01BFF9C1" w14:textId="77777777" w:rsidR="003845C1" w:rsidRPr="00330DA6" w:rsidRDefault="003845C1" w:rsidP="003845C1">
            <w:pPr>
              <w:ind w:right="144"/>
              <w:rPr>
                <w:rFonts w:asciiTheme="minorHAnsi" w:hAnsiTheme="minorHAnsi" w:cstheme="minorHAnsi"/>
                <w:sz w:val="18"/>
                <w:szCs w:val="18"/>
              </w:rPr>
            </w:pPr>
          </w:p>
        </w:tc>
      </w:tr>
    </w:tbl>
    <w:p w14:paraId="0A9F1D2F" w14:textId="77777777" w:rsidR="009D48EA" w:rsidRPr="008625C3" w:rsidRDefault="009D48EA" w:rsidP="00173D00">
      <w:pPr>
        <w:ind w:right="144"/>
        <w:rPr>
          <w:rFonts w:ascii="Calibri" w:hAnsi="Calibri" w:cs="Arial"/>
          <w:bCs/>
          <w:szCs w:val="24"/>
          <w:lang w:val="en-GB"/>
        </w:rPr>
      </w:pPr>
    </w:p>
    <w:p w14:paraId="152F5C02" w14:textId="77777777" w:rsidR="009D48EA" w:rsidRPr="008625C3" w:rsidRDefault="009D48EA" w:rsidP="00173D00">
      <w:pPr>
        <w:ind w:right="144"/>
        <w:rPr>
          <w:rFonts w:ascii="Calibri" w:hAnsi="Calibri" w:cs="Arial"/>
          <w:bCs/>
          <w:szCs w:val="24"/>
          <w:lang w:val="en-GB"/>
        </w:rPr>
      </w:pPr>
    </w:p>
    <w:p w14:paraId="54E97A96" w14:textId="77777777" w:rsidR="006E7D7F" w:rsidRPr="008625C3" w:rsidRDefault="006E7D7F" w:rsidP="00173D00">
      <w:pPr>
        <w:ind w:right="144"/>
        <w:rPr>
          <w:rFonts w:ascii="Calibri" w:hAnsi="Calibri" w:cs="Arial"/>
          <w:b/>
          <w:bCs/>
          <w:szCs w:val="24"/>
          <w:lang w:val="en-GB"/>
        </w:rPr>
        <w:sectPr w:rsidR="006E7D7F" w:rsidRPr="008625C3" w:rsidSect="002A7760">
          <w:headerReference w:type="default" r:id="rId9"/>
          <w:footerReference w:type="even" r:id="rId10"/>
          <w:footerReference w:type="default" r:id="rId11"/>
          <w:headerReference w:type="first" r:id="rId12"/>
          <w:footerReference w:type="first" r:id="rId13"/>
          <w:type w:val="continuous"/>
          <w:pgSz w:w="16834" w:h="11909" w:orient="landscape" w:code="9"/>
          <w:pgMar w:top="432" w:right="432" w:bottom="432" w:left="331" w:header="432" w:footer="245" w:gutter="288"/>
          <w:pgNumType w:start="1"/>
          <w:cols w:space="720"/>
          <w:titlePg/>
          <w:docGrid w:linePitch="326"/>
        </w:sectPr>
      </w:pPr>
    </w:p>
    <w:p w14:paraId="1C10BFBC" w14:textId="77777777" w:rsidR="00DC481B" w:rsidRPr="00330DA6" w:rsidRDefault="00DC481B" w:rsidP="00173D00">
      <w:pPr>
        <w:ind w:right="144"/>
        <w:rPr>
          <w:rFonts w:ascii="Calibri" w:hAnsi="Calibri" w:cs="Arial"/>
          <w:b/>
          <w:bCs/>
          <w:sz w:val="18"/>
          <w:szCs w:val="18"/>
          <w:lang w:val="en-GB"/>
        </w:rPr>
      </w:pPr>
      <w:r w:rsidRPr="00330DA6">
        <w:rPr>
          <w:rFonts w:ascii="Calibri" w:hAnsi="Calibri" w:cs="Arial"/>
          <w:b/>
          <w:bCs/>
          <w:sz w:val="18"/>
          <w:szCs w:val="18"/>
          <w:lang w:val="en-GB"/>
        </w:rPr>
        <w:lastRenderedPageBreak/>
        <w:t>Notes</w:t>
      </w:r>
      <w:r w:rsidR="000A4F13" w:rsidRPr="00330DA6">
        <w:rPr>
          <w:rFonts w:ascii="Calibri" w:hAnsi="Calibri" w:cs="Arial"/>
          <w:b/>
          <w:bCs/>
          <w:sz w:val="18"/>
          <w:szCs w:val="18"/>
          <w:lang w:val="en-GB"/>
        </w:rPr>
        <w:t xml:space="preserve"> and instructions</w:t>
      </w:r>
      <w:r w:rsidRPr="00330DA6">
        <w:rPr>
          <w:rFonts w:ascii="Calibri" w:hAnsi="Calibri" w:cs="Arial"/>
          <w:b/>
          <w:bCs/>
          <w:sz w:val="18"/>
          <w:szCs w:val="18"/>
          <w:lang w:val="en-GB"/>
        </w:rPr>
        <w:t>:</w:t>
      </w:r>
    </w:p>
    <w:p w14:paraId="499850B6" w14:textId="77777777" w:rsidR="003551E6" w:rsidRPr="00330DA6" w:rsidRDefault="003551E6" w:rsidP="00173D00">
      <w:pPr>
        <w:ind w:left="864" w:right="144" w:hanging="432"/>
        <w:rPr>
          <w:rFonts w:ascii="Calibri" w:hAnsi="Calibri" w:cs="Arial"/>
          <w:bCs/>
          <w:sz w:val="18"/>
          <w:szCs w:val="18"/>
          <w:lang w:val="en-GB"/>
        </w:rPr>
      </w:pPr>
    </w:p>
    <w:p w14:paraId="735D1F8B" w14:textId="77777777" w:rsidR="002943D5" w:rsidRPr="00330DA6" w:rsidRDefault="003551E6" w:rsidP="00173D00">
      <w:pPr>
        <w:numPr>
          <w:ilvl w:val="0"/>
          <w:numId w:val="18"/>
        </w:numPr>
        <w:tabs>
          <w:tab w:val="left" w:pos="0"/>
        </w:tabs>
        <w:ind w:right="144"/>
        <w:rPr>
          <w:rFonts w:ascii="Calibri" w:hAnsi="Calibri" w:cs="Arial"/>
          <w:sz w:val="18"/>
          <w:szCs w:val="18"/>
        </w:rPr>
      </w:pPr>
      <w:r w:rsidRPr="00330DA6">
        <w:rPr>
          <w:rFonts w:ascii="Calibri" w:hAnsi="Calibri" w:cs="Arial"/>
          <w:bCs/>
          <w:sz w:val="18"/>
          <w:szCs w:val="18"/>
          <w:lang w:val="en-GB"/>
        </w:rPr>
        <w:t xml:space="preserve">The space </w:t>
      </w:r>
      <w:r w:rsidR="002943D5" w:rsidRPr="00330DA6">
        <w:rPr>
          <w:rFonts w:ascii="Calibri" w:hAnsi="Calibri" w:cs="Arial"/>
          <w:bCs/>
          <w:sz w:val="18"/>
          <w:szCs w:val="18"/>
          <w:lang w:val="en-GB"/>
        </w:rPr>
        <w:t xml:space="preserve">on page 1 may be changed to suit your approval and issue requirement. </w:t>
      </w:r>
    </w:p>
    <w:p w14:paraId="018234F4" w14:textId="32EEAB63" w:rsidR="00574F53" w:rsidRPr="00330DA6" w:rsidRDefault="00574F53" w:rsidP="00574F53">
      <w:pPr>
        <w:numPr>
          <w:ilvl w:val="0"/>
          <w:numId w:val="18"/>
        </w:numPr>
        <w:tabs>
          <w:tab w:val="left" w:pos="0"/>
        </w:tabs>
        <w:ind w:right="144"/>
        <w:rPr>
          <w:rFonts w:ascii="Calibri" w:hAnsi="Calibri" w:cs="Arial"/>
          <w:sz w:val="18"/>
          <w:szCs w:val="18"/>
        </w:rPr>
      </w:pPr>
      <w:r w:rsidRPr="00330DA6">
        <w:rPr>
          <w:rFonts w:ascii="Calibri" w:hAnsi="Calibri" w:cs="Arial"/>
          <w:bCs/>
          <w:sz w:val="18"/>
          <w:szCs w:val="18"/>
        </w:rPr>
        <w:t xml:space="preserve">If the </w:t>
      </w:r>
      <w:r w:rsidR="007C3152">
        <w:rPr>
          <w:rFonts w:ascii="Calibri" w:hAnsi="Calibri" w:cs="Arial"/>
          <w:bCs/>
          <w:sz w:val="18"/>
          <w:szCs w:val="18"/>
        </w:rPr>
        <w:t>requirement</w:t>
      </w:r>
      <w:r w:rsidRPr="00330DA6">
        <w:rPr>
          <w:rFonts w:ascii="Calibri" w:hAnsi="Calibri" w:cs="Arial"/>
          <w:bCs/>
          <w:sz w:val="18"/>
          <w:szCs w:val="18"/>
        </w:rPr>
        <w:t xml:space="preserve"> is deemed N/A then</w:t>
      </w:r>
      <w:r w:rsidRPr="00330DA6">
        <w:rPr>
          <w:rFonts w:ascii="Calibri" w:hAnsi="Calibri" w:cs="Arial"/>
          <w:bCs/>
          <w:sz w:val="18"/>
          <w:szCs w:val="18"/>
          <w:lang w:val="en-GB"/>
        </w:rPr>
        <w:t xml:space="preserve"> a written justification must be included in the </w:t>
      </w:r>
      <w:r w:rsidR="007C3152">
        <w:rPr>
          <w:rFonts w:ascii="Calibri" w:hAnsi="Calibri" w:cs="Arial"/>
          <w:bCs/>
          <w:sz w:val="18"/>
          <w:szCs w:val="18"/>
          <w:lang w:val="en-GB"/>
        </w:rPr>
        <w:t>fifth</w:t>
      </w:r>
      <w:r w:rsidRPr="00330DA6">
        <w:rPr>
          <w:rFonts w:ascii="Calibri" w:hAnsi="Calibri" w:cs="Arial"/>
          <w:bCs/>
          <w:sz w:val="18"/>
          <w:szCs w:val="18"/>
          <w:lang w:val="en-GB"/>
        </w:rPr>
        <w:t xml:space="preserve"> column.</w:t>
      </w:r>
    </w:p>
    <w:p w14:paraId="7B361A40" w14:textId="206A8AB0" w:rsidR="002F5AAE" w:rsidRPr="00330DA6" w:rsidRDefault="008D4E8D" w:rsidP="00574F53">
      <w:pPr>
        <w:numPr>
          <w:ilvl w:val="0"/>
          <w:numId w:val="18"/>
        </w:numPr>
        <w:tabs>
          <w:tab w:val="left" w:pos="0"/>
        </w:tabs>
        <w:ind w:right="144"/>
        <w:rPr>
          <w:rFonts w:ascii="Calibri" w:hAnsi="Calibri" w:cs="Arial"/>
          <w:sz w:val="18"/>
          <w:szCs w:val="18"/>
        </w:rPr>
      </w:pPr>
      <w:r w:rsidRPr="00330DA6">
        <w:rPr>
          <w:rFonts w:ascii="Calibri" w:hAnsi="Calibri" w:cs="Arial"/>
          <w:sz w:val="18"/>
          <w:szCs w:val="18"/>
        </w:rPr>
        <w:t>I</w:t>
      </w:r>
      <w:r w:rsidR="003551E6" w:rsidRPr="00330DA6">
        <w:rPr>
          <w:rFonts w:ascii="Calibri" w:hAnsi="Calibri" w:cs="Arial"/>
          <w:sz w:val="18"/>
          <w:szCs w:val="18"/>
        </w:rPr>
        <w:t xml:space="preserve">n the </w:t>
      </w:r>
      <w:r w:rsidR="007C3152">
        <w:rPr>
          <w:rFonts w:ascii="Calibri" w:hAnsi="Calibri" w:cs="Arial"/>
          <w:sz w:val="18"/>
          <w:szCs w:val="18"/>
        </w:rPr>
        <w:t>fourth</w:t>
      </w:r>
      <w:r w:rsidR="003551E6" w:rsidRPr="00330DA6">
        <w:rPr>
          <w:rFonts w:ascii="Calibri" w:hAnsi="Calibri" w:cs="Arial"/>
          <w:sz w:val="18"/>
          <w:szCs w:val="18"/>
        </w:rPr>
        <w:t xml:space="preserve"> column </w:t>
      </w:r>
      <w:r w:rsidRPr="00330DA6">
        <w:rPr>
          <w:rFonts w:ascii="Calibri" w:hAnsi="Calibri" w:cs="Arial"/>
          <w:sz w:val="18"/>
          <w:szCs w:val="18"/>
        </w:rPr>
        <w:t xml:space="preserve">enter </w:t>
      </w:r>
      <w:r w:rsidR="003551E6" w:rsidRPr="00330DA6">
        <w:rPr>
          <w:rFonts w:ascii="Calibri" w:hAnsi="Calibri" w:cs="Arial"/>
          <w:sz w:val="18"/>
          <w:szCs w:val="18"/>
        </w:rPr>
        <w:t xml:space="preserve">the reference number and version of any standard/ </w:t>
      </w:r>
      <w:proofErr w:type="gramStart"/>
      <w:r w:rsidR="003551E6" w:rsidRPr="00330DA6">
        <w:rPr>
          <w:rFonts w:ascii="Calibri" w:hAnsi="Calibri" w:cs="Arial"/>
          <w:sz w:val="18"/>
          <w:szCs w:val="18"/>
        </w:rPr>
        <w:t>specifications  that</w:t>
      </w:r>
      <w:proofErr w:type="gramEnd"/>
      <w:r w:rsidR="003551E6" w:rsidRPr="00330DA6">
        <w:rPr>
          <w:rFonts w:ascii="Calibri" w:hAnsi="Calibri" w:cs="Arial"/>
          <w:sz w:val="18"/>
          <w:szCs w:val="18"/>
        </w:rPr>
        <w:t xml:space="preserve"> has been used</w:t>
      </w:r>
      <w:r w:rsidR="007C3152">
        <w:rPr>
          <w:rFonts w:ascii="Calibri" w:hAnsi="Calibri" w:cs="Arial"/>
          <w:sz w:val="18"/>
          <w:szCs w:val="18"/>
        </w:rPr>
        <w:t xml:space="preserve"> as reference</w:t>
      </w:r>
      <w:r w:rsidR="003551E6" w:rsidRPr="00330DA6">
        <w:rPr>
          <w:rFonts w:ascii="Calibri" w:hAnsi="Calibri" w:cs="Arial"/>
          <w:sz w:val="18"/>
          <w:szCs w:val="18"/>
        </w:rPr>
        <w:t>.</w:t>
      </w:r>
    </w:p>
    <w:p w14:paraId="50CA9FC4" w14:textId="77777777" w:rsidR="007C3152" w:rsidRDefault="008D4E8D" w:rsidP="007C3152">
      <w:pPr>
        <w:numPr>
          <w:ilvl w:val="0"/>
          <w:numId w:val="18"/>
        </w:numPr>
        <w:tabs>
          <w:tab w:val="left" w:pos="0"/>
        </w:tabs>
        <w:ind w:right="144"/>
        <w:rPr>
          <w:rFonts w:ascii="Calibri" w:hAnsi="Calibri" w:cs="Arial"/>
          <w:sz w:val="18"/>
          <w:szCs w:val="18"/>
        </w:rPr>
      </w:pPr>
      <w:r w:rsidRPr="00330DA6">
        <w:rPr>
          <w:rFonts w:ascii="Calibri" w:hAnsi="Calibri" w:cs="Arial"/>
          <w:sz w:val="18"/>
          <w:szCs w:val="18"/>
        </w:rPr>
        <w:t>I</w:t>
      </w:r>
      <w:r w:rsidR="003551E6" w:rsidRPr="00330DA6">
        <w:rPr>
          <w:rFonts w:ascii="Calibri" w:hAnsi="Calibri" w:cs="Arial"/>
          <w:sz w:val="18"/>
          <w:szCs w:val="18"/>
        </w:rPr>
        <w:t xml:space="preserve">n the </w:t>
      </w:r>
      <w:r w:rsidR="007C3152">
        <w:rPr>
          <w:rFonts w:ascii="Calibri" w:hAnsi="Calibri" w:cs="Arial"/>
          <w:sz w:val="18"/>
          <w:szCs w:val="18"/>
        </w:rPr>
        <w:t>fifth</w:t>
      </w:r>
      <w:r w:rsidR="003551E6" w:rsidRPr="00330DA6">
        <w:rPr>
          <w:rFonts w:ascii="Calibri" w:hAnsi="Calibri" w:cs="Arial"/>
          <w:sz w:val="18"/>
          <w:szCs w:val="18"/>
        </w:rPr>
        <w:t xml:space="preserve"> column </w:t>
      </w:r>
      <w:r w:rsidRPr="00330DA6">
        <w:rPr>
          <w:rFonts w:ascii="Calibri" w:hAnsi="Calibri" w:cs="Arial"/>
          <w:sz w:val="18"/>
          <w:szCs w:val="18"/>
        </w:rPr>
        <w:t xml:space="preserve">describe </w:t>
      </w:r>
      <w:r w:rsidR="003551E6" w:rsidRPr="00330DA6">
        <w:rPr>
          <w:rFonts w:ascii="Calibri" w:hAnsi="Calibri" w:cs="Arial"/>
          <w:sz w:val="18"/>
          <w:szCs w:val="18"/>
        </w:rPr>
        <w:t>the documents, procedures or reports that are used</w:t>
      </w:r>
      <w:r w:rsidR="002943D5" w:rsidRPr="00330DA6">
        <w:rPr>
          <w:rFonts w:ascii="Calibri" w:hAnsi="Calibri" w:cs="Arial"/>
          <w:sz w:val="18"/>
          <w:szCs w:val="18"/>
        </w:rPr>
        <w:t xml:space="preserve"> as evidence of satisfying the </w:t>
      </w:r>
      <w:r w:rsidR="007C3152">
        <w:rPr>
          <w:rFonts w:ascii="Calibri" w:hAnsi="Calibri" w:cs="Arial"/>
          <w:sz w:val="18"/>
          <w:szCs w:val="18"/>
        </w:rPr>
        <w:t>r</w:t>
      </w:r>
      <w:r w:rsidR="003551E6" w:rsidRPr="00330DA6">
        <w:rPr>
          <w:rFonts w:ascii="Calibri" w:hAnsi="Calibri" w:cs="Arial"/>
          <w:sz w:val="18"/>
          <w:szCs w:val="18"/>
        </w:rPr>
        <w:t>equirement.</w:t>
      </w:r>
      <w:r w:rsidR="003551E6" w:rsidRPr="00330DA6">
        <w:rPr>
          <w:rFonts w:ascii="Calibri" w:hAnsi="Calibri" w:cs="Arial"/>
          <w:bCs/>
          <w:sz w:val="18"/>
          <w:szCs w:val="18"/>
          <w:lang w:val="en-GB"/>
        </w:rPr>
        <w:t xml:space="preserve"> Also </w:t>
      </w:r>
      <w:r w:rsidR="00746708" w:rsidRPr="00330DA6">
        <w:rPr>
          <w:rFonts w:ascii="Calibri" w:hAnsi="Calibri" w:cs="Arial"/>
          <w:sz w:val="18"/>
          <w:szCs w:val="18"/>
        </w:rPr>
        <w:t>i</w:t>
      </w:r>
      <w:r w:rsidR="003551E6" w:rsidRPr="00330DA6">
        <w:rPr>
          <w:rFonts w:ascii="Calibri" w:hAnsi="Calibri" w:cs="Arial"/>
          <w:sz w:val="18"/>
          <w:szCs w:val="18"/>
        </w:rPr>
        <w:t>ndicate at which location the documents, proce</w:t>
      </w:r>
      <w:r w:rsidR="002943D5" w:rsidRPr="00330DA6">
        <w:rPr>
          <w:rFonts w:ascii="Calibri" w:hAnsi="Calibri" w:cs="Arial"/>
          <w:sz w:val="18"/>
          <w:szCs w:val="18"/>
        </w:rPr>
        <w:t>dures or reports are being kept if this useful.</w:t>
      </w:r>
      <w:r w:rsidR="007C3152">
        <w:rPr>
          <w:rFonts w:ascii="Calibri" w:hAnsi="Calibri" w:cs="Arial"/>
          <w:sz w:val="18"/>
          <w:szCs w:val="18"/>
        </w:rPr>
        <w:t xml:space="preserve"> </w:t>
      </w:r>
    </w:p>
    <w:p w14:paraId="5ED59AFA" w14:textId="251C7BEB" w:rsidR="00FC1C9A" w:rsidRPr="007C3152" w:rsidRDefault="00FC1C9A" w:rsidP="007C3152">
      <w:pPr>
        <w:numPr>
          <w:ilvl w:val="0"/>
          <w:numId w:val="18"/>
        </w:numPr>
        <w:tabs>
          <w:tab w:val="left" w:pos="0"/>
        </w:tabs>
        <w:ind w:right="144"/>
        <w:rPr>
          <w:rFonts w:ascii="Calibri" w:hAnsi="Calibri" w:cs="Arial"/>
          <w:sz w:val="18"/>
          <w:szCs w:val="18"/>
        </w:rPr>
      </w:pPr>
      <w:r w:rsidRPr="007C3152">
        <w:rPr>
          <w:rFonts w:ascii="Calibri" w:hAnsi="Calibri" w:cs="Arial"/>
          <w:bCs/>
          <w:sz w:val="18"/>
          <w:szCs w:val="18"/>
          <w:lang w:val="en-GB"/>
        </w:rPr>
        <w:t xml:space="preserve">Use of standards is preferred, but not compulsory. If other means are used, </w:t>
      </w:r>
      <w:r w:rsidR="00A950A7" w:rsidRPr="007C3152">
        <w:rPr>
          <w:rFonts w:ascii="Calibri" w:hAnsi="Calibri" w:cs="Arial"/>
          <w:bCs/>
          <w:sz w:val="18"/>
          <w:szCs w:val="18"/>
          <w:lang w:val="en-GB"/>
        </w:rPr>
        <w:t xml:space="preserve">it should be expected that the notified body must use substantial additional time to verify and </w:t>
      </w:r>
      <w:proofErr w:type="spellStart"/>
      <w:r w:rsidR="00A950A7" w:rsidRPr="007C3152">
        <w:rPr>
          <w:rFonts w:ascii="Calibri" w:hAnsi="Calibri" w:cs="Arial"/>
          <w:bCs/>
          <w:sz w:val="18"/>
          <w:szCs w:val="18"/>
          <w:lang w:val="en-GB"/>
        </w:rPr>
        <w:t>and</w:t>
      </w:r>
      <w:proofErr w:type="spellEnd"/>
      <w:r w:rsidR="00A950A7" w:rsidRPr="007C3152">
        <w:rPr>
          <w:rFonts w:ascii="Calibri" w:hAnsi="Calibri" w:cs="Arial"/>
          <w:bCs/>
          <w:sz w:val="18"/>
          <w:szCs w:val="18"/>
          <w:lang w:val="en-GB"/>
        </w:rPr>
        <w:t xml:space="preserve"> validate the results </w:t>
      </w:r>
      <w:proofErr w:type="gramStart"/>
      <w:r w:rsidR="00A950A7" w:rsidRPr="007C3152">
        <w:rPr>
          <w:rFonts w:ascii="Calibri" w:hAnsi="Calibri" w:cs="Arial"/>
          <w:bCs/>
          <w:sz w:val="18"/>
          <w:szCs w:val="18"/>
          <w:lang w:val="en-GB"/>
        </w:rPr>
        <w:t>with regard to</w:t>
      </w:r>
      <w:proofErr w:type="gramEnd"/>
      <w:r w:rsidR="00A950A7" w:rsidRPr="007C3152">
        <w:rPr>
          <w:rFonts w:ascii="Calibri" w:hAnsi="Calibri" w:cs="Arial"/>
          <w:bCs/>
          <w:sz w:val="18"/>
          <w:szCs w:val="18"/>
          <w:lang w:val="en-GB"/>
        </w:rPr>
        <w:t xml:space="preserve"> compliance.</w:t>
      </w:r>
    </w:p>
    <w:p w14:paraId="05AEDCCD" w14:textId="77777777" w:rsidR="00E52D8F" w:rsidRPr="00330DA6" w:rsidRDefault="00E52D8F" w:rsidP="00173D00">
      <w:pPr>
        <w:tabs>
          <w:tab w:val="left" w:pos="0"/>
        </w:tabs>
        <w:ind w:right="144"/>
        <w:rPr>
          <w:rFonts w:ascii="Calibri" w:hAnsi="Calibri"/>
          <w:color w:val="0070C0"/>
          <w:sz w:val="18"/>
          <w:szCs w:val="18"/>
        </w:rPr>
      </w:pPr>
    </w:p>
    <w:p w14:paraId="20594598" w14:textId="77777777" w:rsidR="009A142C" w:rsidRPr="00330DA6" w:rsidRDefault="009A142C" w:rsidP="00173D00">
      <w:pPr>
        <w:tabs>
          <w:tab w:val="left" w:pos="0"/>
        </w:tabs>
        <w:ind w:right="144"/>
        <w:rPr>
          <w:rFonts w:ascii="Calibri" w:hAnsi="Calibri"/>
          <w:color w:val="0070C0"/>
          <w:sz w:val="18"/>
          <w:szCs w:val="18"/>
        </w:rPr>
      </w:pPr>
      <w:r w:rsidRPr="00330DA6">
        <w:rPr>
          <w:rFonts w:ascii="Calibri" w:hAnsi="Calibri"/>
          <w:color w:val="0070C0"/>
          <w:sz w:val="18"/>
          <w:szCs w:val="18"/>
        </w:rPr>
        <w:t>The text in blue font is intended as guidance and can be removed from the final checklist.</w:t>
      </w:r>
    </w:p>
    <w:sectPr w:rsidR="009A142C" w:rsidRPr="00330DA6" w:rsidSect="00DB64AC">
      <w:headerReference w:type="default" r:id="rId14"/>
      <w:pgSz w:w="16834" w:h="11909" w:orient="landscape" w:code="9"/>
      <w:pgMar w:top="432" w:right="432" w:bottom="432" w:left="331" w:header="432" w:footer="245" w:gutter="28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AE8DF" w14:textId="77777777" w:rsidR="007F48B7" w:rsidRDefault="007F48B7">
      <w:r>
        <w:separator/>
      </w:r>
    </w:p>
  </w:endnote>
  <w:endnote w:type="continuationSeparator" w:id="0">
    <w:p w14:paraId="5E9BD042" w14:textId="77777777" w:rsidR="007F48B7" w:rsidRDefault="007F4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auto"/>
    <w:pitch w:val="default"/>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2515" w14:textId="77777777" w:rsidR="00F900FF" w:rsidRDefault="00F900FF" w:rsidP="00DE00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05A580F5" w14:textId="77777777" w:rsidR="00F900FF" w:rsidRDefault="00F900FF" w:rsidP="00F633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D7309" w14:textId="77777777" w:rsidR="00F900FF" w:rsidRPr="00170888" w:rsidRDefault="00F900FF" w:rsidP="00F6333F">
    <w:pPr>
      <w:pStyle w:val="Footer"/>
      <w:ind w:right="360"/>
      <w:rPr>
        <w:rFonts w:ascii="Univers" w:hAnsi="Univers"/>
        <w:b/>
        <w:sz w:val="20"/>
      </w:rPr>
    </w:pPr>
    <w:r w:rsidRPr="00170888">
      <w:rPr>
        <w:rFonts w:ascii="Univers" w:hAnsi="Univers"/>
        <w:b/>
        <w:sz w:val="20"/>
      </w:rPr>
      <w:t xml:space="preserve">ESSENTIAL REQUIREMENTS Checklist (MEDICAL DEVICES DIRECTIVE </w:t>
    </w:r>
    <w:r w:rsidRPr="008028BF">
      <w:rPr>
        <w:rFonts w:ascii="Univers" w:hAnsi="Univers"/>
        <w:b/>
        <w:sz w:val="20"/>
      </w:rPr>
      <w:t>93/42/EEC+ 2007/47/EC</w:t>
    </w:r>
    <w:r w:rsidRPr="00170888">
      <w:rPr>
        <w:rFonts w:ascii="Univers" w:hAnsi="Univers"/>
        <w:b/>
        <w:sz w:val="20"/>
      </w:rPr>
      <w:t>)</w:t>
    </w:r>
  </w:p>
  <w:p w14:paraId="5AC31A8D" w14:textId="03D56653" w:rsidR="00F900FF" w:rsidRDefault="00AA7BDF" w:rsidP="00C71370">
    <w:pPr>
      <w:pStyle w:val="Footer"/>
      <w:rPr>
        <w:rFonts w:ascii="Univers" w:hAnsi="Univers"/>
        <w:b/>
        <w:sz w:val="20"/>
      </w:rPr>
    </w:pPr>
    <w:sdt>
      <w:sdtPr>
        <w:rPr>
          <w:rFonts w:ascii="Univers" w:hAnsi="Univers"/>
          <w:b/>
          <w:sz w:val="20"/>
          <w:highlight w:val="lightGray"/>
        </w:rPr>
        <w:alias w:val="Status"/>
        <w:tag w:val=""/>
        <w:id w:val="370271035"/>
        <w:placeholder>
          <w:docPart w:val="E840716BDDF842858DB3C0848D5EC756"/>
        </w:placeholder>
        <w:dataBinding w:prefixMappings="xmlns:ns0='http://purl.org/dc/elements/1.1/' xmlns:ns1='http://schemas.openxmlformats.org/package/2006/metadata/core-properties' " w:xpath="/ns1:coreProperties[1]/ns1:contentStatus[1]" w:storeItemID="{6C3C8BC8-F283-45AE-878A-BAB7291924A1}"/>
        <w:text/>
      </w:sdtPr>
      <w:sdtEndPr/>
      <w:sdtContent>
        <w:r w:rsidR="00917694">
          <w:rPr>
            <w:rFonts w:ascii="Univers" w:hAnsi="Univers"/>
            <w:b/>
            <w:sz w:val="20"/>
            <w:highlight w:val="lightGray"/>
          </w:rPr>
          <w:t>FPMDREG1014A6 -EC Application Attachment 6 Ver A</w:t>
        </w:r>
      </w:sdtContent>
    </w:sdt>
    <w:r w:rsidR="00F900FF" w:rsidRPr="00170888">
      <w:rPr>
        <w:rFonts w:ascii="Univers" w:hAnsi="Univers"/>
        <w:b/>
        <w:sz w:val="20"/>
      </w:rPr>
      <w:t xml:space="preserve"> supplied by </w:t>
    </w:r>
    <w:r w:rsidR="00F900FF" w:rsidRPr="00170888">
      <w:rPr>
        <w:rFonts w:ascii="Univers" w:hAnsi="Univers"/>
        <w:b/>
        <w:color w:val="FF6600"/>
        <w:sz w:val="20"/>
      </w:rPr>
      <w:t xml:space="preserve">SGS </w:t>
    </w:r>
    <w:r w:rsidR="00F900FF">
      <w:rPr>
        <w:rFonts w:ascii="Univers" w:hAnsi="Univers"/>
        <w:b/>
        <w:color w:val="FF6600"/>
        <w:sz w:val="20"/>
      </w:rPr>
      <w:t xml:space="preserve">Fimko </w:t>
    </w:r>
    <w:proofErr w:type="gramStart"/>
    <w:r w:rsidR="00F900FF">
      <w:rPr>
        <w:rFonts w:ascii="Univers" w:hAnsi="Univers"/>
        <w:b/>
        <w:color w:val="FF6600"/>
        <w:sz w:val="20"/>
      </w:rPr>
      <w:t>Ltd</w:t>
    </w:r>
    <w:r w:rsidR="00F900FF">
      <w:rPr>
        <w:rFonts w:ascii="Univers" w:hAnsi="Univers"/>
        <w:b/>
        <w:sz w:val="20"/>
      </w:rPr>
      <w:t xml:space="preserve">  </w:t>
    </w:r>
    <w:r w:rsidR="00F900FF" w:rsidRPr="00170888">
      <w:rPr>
        <w:rFonts w:ascii="Univers" w:hAnsi="Univers"/>
        <w:b/>
        <w:sz w:val="20"/>
      </w:rPr>
      <w:t>email</w:t>
    </w:r>
    <w:proofErr w:type="gramEnd"/>
    <w:r w:rsidR="00F900FF">
      <w:rPr>
        <w:rFonts w:ascii="Univers" w:hAnsi="Univers"/>
        <w:b/>
        <w:sz w:val="20"/>
      </w:rPr>
      <w:t>:</w:t>
    </w:r>
    <w:r w:rsidR="00F900FF" w:rsidRPr="00170888">
      <w:rPr>
        <w:rFonts w:ascii="Univers" w:hAnsi="Univers"/>
        <w:b/>
        <w:sz w:val="20"/>
      </w:rPr>
      <w:t xml:space="preserve"> </w:t>
    </w:r>
    <w:hyperlink r:id="rId1" w:history="1">
      <w:r w:rsidR="00F900FF" w:rsidRPr="00745669">
        <w:rPr>
          <w:rStyle w:val="Hyperlink"/>
          <w:rFonts w:ascii="Univers" w:hAnsi="Univers"/>
          <w:sz w:val="20"/>
        </w:rPr>
        <w:t>nbmed.fimko@sgs.com</w:t>
      </w:r>
    </w:hyperlink>
    <w:r w:rsidR="00F900FF">
      <w:rPr>
        <w:rFonts w:ascii="Univers" w:hAnsi="Univers"/>
        <w:b/>
        <w:sz w:val="20"/>
      </w:rPr>
      <w:t xml:space="preserve">  </w:t>
    </w:r>
  </w:p>
  <w:p w14:paraId="09DE7DD9" w14:textId="77777777" w:rsidR="00F900FF" w:rsidRPr="00A961CE" w:rsidRDefault="00F900FF" w:rsidP="00C71370">
    <w:pPr>
      <w:pStyle w:val="Footer"/>
      <w:rPr>
        <w:rFonts w:ascii="Arial" w:hAnsi="Arial"/>
        <w:b/>
        <w:sz w:val="20"/>
      </w:rPr>
    </w:pPr>
    <w:r w:rsidRPr="009A142C">
      <w:rPr>
        <w:rStyle w:val="PageNumber"/>
        <w:rFonts w:ascii="Arial" w:hAnsi="Arial"/>
        <w:sz w:val="20"/>
      </w:rPr>
      <w:t xml:space="preserve">Page </w:t>
    </w:r>
    <w:r w:rsidRPr="009A142C">
      <w:rPr>
        <w:rStyle w:val="PageNumber"/>
        <w:rFonts w:ascii="Arial" w:hAnsi="Arial"/>
        <w:b/>
        <w:bCs/>
        <w:sz w:val="20"/>
      </w:rPr>
      <w:fldChar w:fldCharType="begin"/>
    </w:r>
    <w:r w:rsidRPr="009A142C">
      <w:rPr>
        <w:rStyle w:val="PageNumber"/>
        <w:rFonts w:ascii="Arial" w:hAnsi="Arial"/>
        <w:b/>
        <w:bCs/>
        <w:sz w:val="20"/>
      </w:rPr>
      <w:instrText xml:space="preserve"> PAGE  \* Arabic  \* MERGEFORMAT </w:instrText>
    </w:r>
    <w:r w:rsidRPr="009A142C">
      <w:rPr>
        <w:rStyle w:val="PageNumber"/>
        <w:rFonts w:ascii="Arial" w:hAnsi="Arial"/>
        <w:b/>
        <w:bCs/>
        <w:sz w:val="20"/>
      </w:rPr>
      <w:fldChar w:fldCharType="separate"/>
    </w:r>
    <w:r>
      <w:rPr>
        <w:rStyle w:val="PageNumber"/>
        <w:rFonts w:ascii="Arial" w:hAnsi="Arial"/>
        <w:b/>
        <w:bCs/>
        <w:noProof/>
        <w:sz w:val="20"/>
      </w:rPr>
      <w:t>21</w:t>
    </w:r>
    <w:r w:rsidRPr="009A142C">
      <w:rPr>
        <w:rStyle w:val="PageNumber"/>
        <w:rFonts w:ascii="Arial" w:hAnsi="Arial"/>
        <w:b/>
        <w:bCs/>
        <w:sz w:val="20"/>
      </w:rPr>
      <w:fldChar w:fldCharType="end"/>
    </w:r>
    <w:r w:rsidRPr="009A142C">
      <w:rPr>
        <w:rStyle w:val="PageNumber"/>
        <w:rFonts w:ascii="Arial" w:hAnsi="Arial"/>
        <w:sz w:val="20"/>
      </w:rPr>
      <w:t xml:space="preserve"> of </w:t>
    </w:r>
    <w:r w:rsidRPr="009A142C">
      <w:rPr>
        <w:rStyle w:val="PageNumber"/>
        <w:rFonts w:ascii="Arial" w:hAnsi="Arial"/>
        <w:b/>
        <w:bCs/>
        <w:sz w:val="20"/>
      </w:rPr>
      <w:fldChar w:fldCharType="begin"/>
    </w:r>
    <w:r w:rsidRPr="009A142C">
      <w:rPr>
        <w:rStyle w:val="PageNumber"/>
        <w:rFonts w:ascii="Arial" w:hAnsi="Arial"/>
        <w:b/>
        <w:bCs/>
        <w:sz w:val="20"/>
      </w:rPr>
      <w:instrText xml:space="preserve"> NUMPAGES  \* Arabic  \* MERGEFORMAT </w:instrText>
    </w:r>
    <w:r w:rsidRPr="009A142C">
      <w:rPr>
        <w:rStyle w:val="PageNumber"/>
        <w:rFonts w:ascii="Arial" w:hAnsi="Arial"/>
        <w:b/>
        <w:bCs/>
        <w:sz w:val="20"/>
      </w:rPr>
      <w:fldChar w:fldCharType="separate"/>
    </w:r>
    <w:r>
      <w:rPr>
        <w:rStyle w:val="PageNumber"/>
        <w:rFonts w:ascii="Arial" w:hAnsi="Arial"/>
        <w:b/>
        <w:bCs/>
        <w:noProof/>
        <w:sz w:val="20"/>
      </w:rPr>
      <w:t>24</w:t>
    </w:r>
    <w:r w:rsidRPr="009A142C">
      <w:rPr>
        <w:rStyle w:val="PageNumber"/>
        <w:rFonts w:ascii="Arial" w:hAnsi="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37DC" w14:textId="2DDDD589" w:rsidR="00F900FF" w:rsidRPr="00170888" w:rsidRDefault="003E5F25" w:rsidP="00AC30BC">
    <w:pPr>
      <w:pStyle w:val="Footer"/>
      <w:ind w:right="360"/>
      <w:rPr>
        <w:rFonts w:ascii="Univers" w:hAnsi="Univers"/>
        <w:b/>
        <w:sz w:val="20"/>
      </w:rPr>
    </w:pPr>
    <w:r>
      <w:rPr>
        <w:rFonts w:ascii="Univers" w:hAnsi="Univers"/>
        <w:b/>
        <w:sz w:val="20"/>
      </w:rPr>
      <w:t>GSPR</w:t>
    </w:r>
    <w:r w:rsidR="00330DA6">
      <w:rPr>
        <w:rFonts w:ascii="Univers" w:hAnsi="Univers"/>
        <w:b/>
        <w:sz w:val="20"/>
      </w:rPr>
      <w:t>: Artificial Intelligence / Machine Learning Systems</w:t>
    </w:r>
    <w:r w:rsidR="00F900FF" w:rsidRPr="00170888">
      <w:rPr>
        <w:rFonts w:ascii="Univers" w:hAnsi="Univers"/>
        <w:b/>
        <w:sz w:val="20"/>
      </w:rPr>
      <w:t xml:space="preserve"> Checklist (MEDICAL DEVICES </w:t>
    </w:r>
    <w:r w:rsidR="00917694">
      <w:rPr>
        <w:rFonts w:ascii="Univers" w:hAnsi="Univers"/>
        <w:b/>
        <w:sz w:val="20"/>
      </w:rPr>
      <w:t>REGULATION</w:t>
    </w:r>
    <w:r w:rsidR="00F900FF" w:rsidRPr="00170888">
      <w:rPr>
        <w:rFonts w:ascii="Univers" w:hAnsi="Univers"/>
        <w:b/>
        <w:sz w:val="20"/>
      </w:rPr>
      <w:t xml:space="preserve"> </w:t>
    </w:r>
    <w:r w:rsidR="00917694">
      <w:rPr>
        <w:rFonts w:ascii="Univers" w:hAnsi="Univers"/>
        <w:b/>
        <w:sz w:val="20"/>
      </w:rPr>
      <w:t>2017/745</w:t>
    </w:r>
    <w:r w:rsidR="00F900FF" w:rsidRPr="00170888">
      <w:rPr>
        <w:rFonts w:ascii="Univers" w:hAnsi="Univers"/>
        <w:b/>
        <w:sz w:val="20"/>
      </w:rPr>
      <w:t>)</w:t>
    </w:r>
  </w:p>
  <w:p w14:paraId="76A0D167" w14:textId="1ED25A9E" w:rsidR="00F900FF" w:rsidRDefault="00AA7BDF" w:rsidP="00AC30BC">
    <w:pPr>
      <w:pStyle w:val="Footer"/>
      <w:rPr>
        <w:rFonts w:ascii="Univers" w:hAnsi="Univers"/>
        <w:b/>
        <w:sz w:val="20"/>
      </w:rPr>
    </w:pPr>
    <w:sdt>
      <w:sdtPr>
        <w:rPr>
          <w:rFonts w:ascii="Univers" w:hAnsi="Univers"/>
          <w:b/>
          <w:sz w:val="20"/>
        </w:rPr>
        <w:alias w:val="Status"/>
        <w:tag w:val=""/>
        <w:id w:val="2134893158"/>
        <w:placeholder>
          <w:docPart w:val="8224AA1493CF4696B9BD1D729CCBD4F6"/>
        </w:placeholder>
        <w:dataBinding w:prefixMappings="xmlns:ns0='http://purl.org/dc/elements/1.1/' xmlns:ns1='http://schemas.openxmlformats.org/package/2006/metadata/core-properties' " w:xpath="/ns1:coreProperties[1]/ns1:contentStatus[1]" w:storeItemID="{6C3C8BC8-F283-45AE-878A-BAB7291924A1}"/>
        <w:text/>
      </w:sdtPr>
      <w:sdtEndPr/>
      <w:sdtContent>
        <w:r w:rsidR="00917694">
          <w:rPr>
            <w:rFonts w:ascii="Univers" w:hAnsi="Univers"/>
            <w:b/>
            <w:sz w:val="20"/>
          </w:rPr>
          <w:t>FPMDREG1014A6 -EC</w:t>
        </w:r>
        <w:r w:rsidR="00F900FF">
          <w:rPr>
            <w:rFonts w:ascii="Univers" w:hAnsi="Univers"/>
            <w:b/>
            <w:sz w:val="20"/>
          </w:rPr>
          <w:t xml:space="preserve"> Application Attachment </w:t>
        </w:r>
        <w:r w:rsidR="00917694">
          <w:rPr>
            <w:rFonts w:ascii="Univers" w:hAnsi="Univers"/>
            <w:b/>
            <w:sz w:val="20"/>
          </w:rPr>
          <w:t>6</w:t>
        </w:r>
        <w:r w:rsidR="00F900FF">
          <w:rPr>
            <w:rFonts w:ascii="Univers" w:hAnsi="Univers"/>
            <w:b/>
            <w:sz w:val="20"/>
          </w:rPr>
          <w:t xml:space="preserve"> </w:t>
        </w:r>
        <w:r w:rsidR="00917694">
          <w:rPr>
            <w:rFonts w:ascii="Univers" w:hAnsi="Univers"/>
            <w:b/>
            <w:sz w:val="20"/>
          </w:rPr>
          <w:t>Ver A</w:t>
        </w:r>
      </w:sdtContent>
    </w:sdt>
    <w:r w:rsidR="00F900FF">
      <w:rPr>
        <w:rFonts w:ascii="Univers" w:hAnsi="Univers"/>
        <w:b/>
        <w:sz w:val="20"/>
      </w:rPr>
      <w:t xml:space="preserve"> </w:t>
    </w:r>
    <w:r w:rsidR="00F900FF" w:rsidRPr="00170888">
      <w:rPr>
        <w:rFonts w:ascii="Univers" w:hAnsi="Univers"/>
        <w:b/>
        <w:sz w:val="20"/>
      </w:rPr>
      <w:t xml:space="preserve">supplied by </w:t>
    </w:r>
    <w:r w:rsidR="00F900FF" w:rsidRPr="00170888">
      <w:rPr>
        <w:rFonts w:ascii="Univers" w:hAnsi="Univers"/>
        <w:b/>
        <w:color w:val="FF6600"/>
        <w:sz w:val="20"/>
      </w:rPr>
      <w:t xml:space="preserve">SGS </w:t>
    </w:r>
    <w:r w:rsidR="00F900FF">
      <w:rPr>
        <w:rFonts w:ascii="Univers" w:hAnsi="Univers"/>
        <w:b/>
        <w:color w:val="FF6600"/>
        <w:sz w:val="20"/>
      </w:rPr>
      <w:t xml:space="preserve">Fimko </w:t>
    </w:r>
    <w:proofErr w:type="gramStart"/>
    <w:r w:rsidR="00F900FF">
      <w:rPr>
        <w:rFonts w:ascii="Univers" w:hAnsi="Univers"/>
        <w:b/>
        <w:color w:val="FF6600"/>
        <w:sz w:val="20"/>
      </w:rPr>
      <w:t>Ltd</w:t>
    </w:r>
    <w:r w:rsidR="00F900FF" w:rsidRPr="00170888">
      <w:rPr>
        <w:rFonts w:ascii="Univers" w:hAnsi="Univers"/>
        <w:b/>
        <w:sz w:val="20"/>
      </w:rPr>
      <w:t xml:space="preserve">  email</w:t>
    </w:r>
    <w:proofErr w:type="gramEnd"/>
    <w:r w:rsidR="00F900FF" w:rsidRPr="00170888">
      <w:rPr>
        <w:rFonts w:ascii="Univers" w:hAnsi="Univers"/>
        <w:b/>
        <w:sz w:val="20"/>
      </w:rPr>
      <w:t xml:space="preserve"> </w:t>
    </w:r>
    <w:hyperlink r:id="rId1" w:history="1">
      <w:r w:rsidR="00F900FF" w:rsidRPr="00EC529F">
        <w:rPr>
          <w:rStyle w:val="Hyperlink"/>
          <w:rFonts w:ascii="Univers" w:hAnsi="Univers"/>
          <w:sz w:val="20"/>
        </w:rPr>
        <w:t>nbmed.fimko@sgs.com</w:t>
      </w:r>
    </w:hyperlink>
  </w:p>
  <w:p w14:paraId="128E5E7F" w14:textId="77777777" w:rsidR="00F900FF" w:rsidRPr="00A961CE" w:rsidRDefault="00F900FF" w:rsidP="00AC30BC">
    <w:pPr>
      <w:pStyle w:val="Footer"/>
      <w:rPr>
        <w:rFonts w:ascii="Arial" w:hAnsi="Arial"/>
        <w:b/>
        <w:sz w:val="20"/>
      </w:rPr>
    </w:pPr>
    <w:r w:rsidRPr="00A961CE">
      <w:rPr>
        <w:rStyle w:val="PageNumber"/>
        <w:rFonts w:ascii="Arial" w:hAnsi="Arial"/>
        <w:sz w:val="20"/>
      </w:rPr>
      <w:t xml:space="preserve">Page </w:t>
    </w:r>
    <w:r w:rsidRPr="00A961CE">
      <w:rPr>
        <w:rStyle w:val="PageNumber"/>
        <w:rFonts w:ascii="Arial" w:hAnsi="Arial"/>
        <w:sz w:val="20"/>
      </w:rPr>
      <w:fldChar w:fldCharType="begin"/>
    </w:r>
    <w:r w:rsidRPr="00A961CE">
      <w:rPr>
        <w:rStyle w:val="PageNumber"/>
        <w:rFonts w:ascii="Arial" w:hAnsi="Arial"/>
        <w:sz w:val="20"/>
      </w:rPr>
      <w:instrText xml:space="preserve"> PAGE </w:instrText>
    </w:r>
    <w:r w:rsidRPr="00A961CE">
      <w:rPr>
        <w:rStyle w:val="PageNumber"/>
        <w:rFonts w:ascii="Arial" w:hAnsi="Arial"/>
        <w:sz w:val="20"/>
      </w:rPr>
      <w:fldChar w:fldCharType="separate"/>
    </w:r>
    <w:r>
      <w:rPr>
        <w:rStyle w:val="PageNumber"/>
        <w:rFonts w:ascii="Arial" w:hAnsi="Arial"/>
        <w:noProof/>
        <w:sz w:val="20"/>
      </w:rPr>
      <w:t>1</w:t>
    </w:r>
    <w:r w:rsidRPr="00A961CE">
      <w:rPr>
        <w:rStyle w:val="PageNumber"/>
        <w:rFonts w:ascii="Arial" w:hAnsi="Arial"/>
        <w:sz w:val="20"/>
      </w:rPr>
      <w:fldChar w:fldCharType="end"/>
    </w:r>
    <w:r w:rsidRPr="00A961CE">
      <w:rPr>
        <w:rStyle w:val="PageNumber"/>
        <w:rFonts w:ascii="Arial" w:hAnsi="Arial"/>
        <w:sz w:val="20"/>
      </w:rPr>
      <w:t xml:space="preserve"> out of 24</w:t>
    </w:r>
  </w:p>
  <w:p w14:paraId="7ACBEE32" w14:textId="77777777" w:rsidR="00F900FF" w:rsidRDefault="00F900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2AA75" w14:textId="77777777" w:rsidR="007F48B7" w:rsidRDefault="007F48B7">
      <w:r>
        <w:separator/>
      </w:r>
    </w:p>
  </w:footnote>
  <w:footnote w:type="continuationSeparator" w:id="0">
    <w:p w14:paraId="6399C3AE" w14:textId="77777777" w:rsidR="007F48B7" w:rsidRDefault="007F4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A793" w14:textId="77777777" w:rsidR="00F900FF" w:rsidRPr="008625C3" w:rsidRDefault="00F900FF" w:rsidP="00320AD2">
    <w:pPr>
      <w:rPr>
        <w:rFonts w:ascii="Calibri" w:hAnsi="Calibri"/>
        <w:sz w:val="2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8"/>
      <w:gridCol w:w="850"/>
      <w:gridCol w:w="3261"/>
      <w:gridCol w:w="3543"/>
      <w:gridCol w:w="1560"/>
    </w:tblGrid>
    <w:tr w:rsidR="00F900FF" w:rsidRPr="008625C3" w14:paraId="1E861621" w14:textId="77777777" w:rsidTr="003E5F25">
      <w:trPr>
        <w:trHeight w:val="710"/>
      </w:trPr>
      <w:tc>
        <w:tcPr>
          <w:tcW w:w="10519" w:type="dxa"/>
          <w:gridSpan w:val="3"/>
          <w:shd w:val="clear" w:color="auto" w:fill="auto"/>
        </w:tcPr>
        <w:p w14:paraId="39128A25" w14:textId="633B13AD" w:rsidR="00F900FF" w:rsidRDefault="00F900FF" w:rsidP="00A27249">
          <w:pPr>
            <w:rPr>
              <w:rFonts w:ascii="Calibri" w:hAnsi="Calibri"/>
              <w:sz w:val="20"/>
            </w:rPr>
          </w:pPr>
          <w:r w:rsidRPr="008625C3">
            <w:rPr>
              <w:rFonts w:ascii="Calibri" w:hAnsi="Calibri"/>
              <w:sz w:val="20"/>
            </w:rPr>
            <w:t>Device</w:t>
          </w:r>
          <w:r>
            <w:rPr>
              <w:rFonts w:ascii="Calibri" w:hAnsi="Calibri"/>
              <w:sz w:val="20"/>
            </w:rPr>
            <w:t xml:space="preserve"> Name/</w:t>
          </w:r>
          <w:r w:rsidRPr="008625C3">
            <w:rPr>
              <w:rFonts w:ascii="Calibri" w:hAnsi="Calibri"/>
              <w:sz w:val="20"/>
            </w:rPr>
            <w:t>Identification</w:t>
          </w:r>
          <w:r w:rsidR="003E5F25">
            <w:rPr>
              <w:rFonts w:ascii="Calibri" w:hAnsi="Calibri"/>
              <w:sz w:val="20"/>
            </w:rPr>
            <w:t xml:space="preserve"> including version</w:t>
          </w:r>
          <w:r>
            <w:rPr>
              <w:rFonts w:ascii="Calibri" w:hAnsi="Calibri"/>
              <w:sz w:val="20"/>
            </w:rPr>
            <w:t xml:space="preserve"> and Technical </w:t>
          </w:r>
          <w:r w:rsidR="007C3152">
            <w:rPr>
              <w:rFonts w:ascii="Calibri" w:hAnsi="Calibri"/>
              <w:sz w:val="20"/>
            </w:rPr>
            <w:t>Documentation</w:t>
          </w:r>
          <w:r>
            <w:rPr>
              <w:rFonts w:ascii="Calibri" w:hAnsi="Calibri"/>
              <w:sz w:val="20"/>
            </w:rPr>
            <w:t xml:space="preserve"> ID</w:t>
          </w:r>
        </w:p>
        <w:sdt>
          <w:sdtPr>
            <w:rPr>
              <w:rFonts w:ascii="Calibri" w:hAnsi="Calibri"/>
              <w:sz w:val="20"/>
            </w:rPr>
            <w:alias w:val="Title"/>
            <w:tag w:val=""/>
            <w:id w:val="-2131389770"/>
            <w:placeholder>
              <w:docPart w:val="488B11DE049E425789FB656E4CE5A32A"/>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174A7BD2" w14:textId="77777777" w:rsidR="00F900FF" w:rsidRPr="008625C3" w:rsidRDefault="00F900FF" w:rsidP="00A27249">
              <w:pPr>
                <w:rPr>
                  <w:rFonts w:ascii="Calibri" w:hAnsi="Calibri"/>
                  <w:sz w:val="20"/>
                </w:rPr>
              </w:pPr>
              <w:r w:rsidRPr="00F953C5">
                <w:rPr>
                  <w:rStyle w:val="PlaceholderText"/>
                </w:rPr>
                <w:t>[Title]</w:t>
              </w:r>
            </w:p>
          </w:sdtContent>
        </w:sdt>
      </w:tc>
      <w:tc>
        <w:tcPr>
          <w:tcW w:w="3543" w:type="dxa"/>
          <w:shd w:val="clear" w:color="auto" w:fill="auto"/>
        </w:tcPr>
        <w:p w14:paraId="1F7CDA9E" w14:textId="77777777" w:rsidR="00F900FF" w:rsidRPr="008625C3" w:rsidRDefault="00F900FF" w:rsidP="00A27249">
          <w:pPr>
            <w:rPr>
              <w:rFonts w:ascii="Calibri" w:hAnsi="Calibri"/>
              <w:sz w:val="20"/>
            </w:rPr>
          </w:pPr>
          <w:r>
            <w:rPr>
              <w:rFonts w:ascii="Calibri" w:hAnsi="Calibri"/>
              <w:sz w:val="20"/>
            </w:rPr>
            <w:t xml:space="preserve">Checklist ID and </w:t>
          </w:r>
          <w:r w:rsidRPr="008625C3">
            <w:rPr>
              <w:rFonts w:ascii="Calibri" w:hAnsi="Calibri"/>
              <w:sz w:val="20"/>
            </w:rPr>
            <w:t>Revision No</w:t>
          </w:r>
        </w:p>
        <w:sdt>
          <w:sdtPr>
            <w:rPr>
              <w:rFonts w:ascii="Calibri" w:hAnsi="Calibri"/>
              <w:sz w:val="20"/>
            </w:rPr>
            <w:alias w:val="Subject"/>
            <w:tag w:val=""/>
            <w:id w:val="-1073046825"/>
            <w:placeholder>
              <w:docPart w:val="CA95539C7677415299DA9CB8BA5D3A7D"/>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DBA323" w14:textId="77777777" w:rsidR="00F900FF" w:rsidRPr="008625C3" w:rsidRDefault="00F900FF" w:rsidP="00A27249">
              <w:pPr>
                <w:rPr>
                  <w:rFonts w:ascii="Calibri" w:hAnsi="Calibri"/>
                  <w:sz w:val="20"/>
                </w:rPr>
              </w:pPr>
              <w:r w:rsidRPr="00F953C5">
                <w:rPr>
                  <w:rStyle w:val="PlaceholderText"/>
                </w:rPr>
                <w:t>[Subject]</w:t>
              </w:r>
            </w:p>
          </w:sdtContent>
        </w:sdt>
      </w:tc>
      <w:tc>
        <w:tcPr>
          <w:tcW w:w="1560" w:type="dxa"/>
          <w:shd w:val="clear" w:color="auto" w:fill="auto"/>
        </w:tcPr>
        <w:p w14:paraId="6C0E30FB" w14:textId="77777777" w:rsidR="00F900FF" w:rsidRPr="008625C3" w:rsidRDefault="00F900FF" w:rsidP="00A27249">
          <w:pPr>
            <w:rPr>
              <w:rFonts w:ascii="Calibri" w:hAnsi="Calibri"/>
              <w:sz w:val="20"/>
            </w:rPr>
          </w:pPr>
          <w:r w:rsidRPr="008625C3">
            <w:rPr>
              <w:rFonts w:ascii="Calibri" w:hAnsi="Calibri"/>
              <w:sz w:val="20"/>
            </w:rPr>
            <w:t>Date</w:t>
          </w:r>
        </w:p>
        <w:sdt>
          <w:sdtPr>
            <w:rPr>
              <w:rFonts w:ascii="Calibri" w:hAnsi="Calibri"/>
              <w:sz w:val="20"/>
            </w:rPr>
            <w:alias w:val="Publish Date"/>
            <w:tag w:val=""/>
            <w:id w:val="-1957786115"/>
            <w:placeholder>
              <w:docPart w:val="35323849916B45BEBD84E40E2B935D69"/>
            </w:placeholder>
            <w:showingPlcHdr/>
            <w:dataBinding w:prefixMappings="xmlns:ns0='http://schemas.microsoft.com/office/2006/coverPageProps' " w:xpath="/ns0:CoverPageProperties[1]/ns0:PublishDate[1]" w:storeItemID="{55AF091B-3C7A-41E3-B477-F2FDAA23CFDA}"/>
            <w:date>
              <w:lid w:val="fi-FI"/>
              <w:storeMappedDataAs w:val="dateTime"/>
              <w:calendar w:val="gregorian"/>
            </w:date>
          </w:sdtPr>
          <w:sdtEndPr/>
          <w:sdtContent>
            <w:p w14:paraId="777A0105" w14:textId="77777777" w:rsidR="00F900FF" w:rsidRPr="008625C3" w:rsidRDefault="00F900FF" w:rsidP="00A27249">
              <w:pPr>
                <w:rPr>
                  <w:rFonts w:ascii="Calibri" w:hAnsi="Calibri"/>
                  <w:sz w:val="20"/>
                </w:rPr>
              </w:pPr>
              <w:r w:rsidRPr="00F953C5">
                <w:rPr>
                  <w:rStyle w:val="PlaceholderText"/>
                </w:rPr>
                <w:t>[Publish Date]</w:t>
              </w:r>
            </w:p>
          </w:sdtContent>
        </w:sdt>
      </w:tc>
    </w:tr>
    <w:tr w:rsidR="00F900FF" w:rsidRPr="008625C3" w14:paraId="29508C53" w14:textId="77777777" w:rsidTr="003E5F25">
      <w:trPr>
        <w:trHeight w:val="691"/>
      </w:trPr>
      <w:tc>
        <w:tcPr>
          <w:tcW w:w="6408" w:type="dxa"/>
          <w:tcBorders>
            <w:bottom w:val="single" w:sz="4" w:space="0" w:color="auto"/>
          </w:tcBorders>
          <w:shd w:val="clear" w:color="auto" w:fill="auto"/>
        </w:tcPr>
        <w:p w14:paraId="190BA677" w14:textId="669B9667" w:rsidR="00F900FF" w:rsidRPr="008625C3" w:rsidRDefault="003E5F25" w:rsidP="00A27249">
          <w:pPr>
            <w:pStyle w:val="Header"/>
            <w:rPr>
              <w:rFonts w:ascii="Calibri" w:hAnsi="Calibri"/>
              <w:b/>
              <w:sz w:val="20"/>
            </w:rPr>
          </w:pPr>
          <w:r>
            <w:rPr>
              <w:rFonts w:ascii="Calibri" w:hAnsi="Calibri"/>
              <w:b/>
              <w:sz w:val="20"/>
            </w:rPr>
            <w:t>GSPR</w:t>
          </w:r>
          <w:r w:rsidR="00330DA6">
            <w:rPr>
              <w:rFonts w:ascii="Calibri" w:hAnsi="Calibri"/>
              <w:b/>
              <w:sz w:val="20"/>
            </w:rPr>
            <w:t>: AI/ML Systems</w:t>
          </w:r>
        </w:p>
      </w:tc>
      <w:tc>
        <w:tcPr>
          <w:tcW w:w="850" w:type="dxa"/>
          <w:tcBorders>
            <w:bottom w:val="single" w:sz="4" w:space="0" w:color="auto"/>
          </w:tcBorders>
          <w:shd w:val="clear" w:color="auto" w:fill="auto"/>
        </w:tcPr>
        <w:p w14:paraId="6EFDD8BA" w14:textId="77777777" w:rsidR="00F900FF" w:rsidRPr="008625C3" w:rsidRDefault="00F900FF" w:rsidP="00A27249">
          <w:pPr>
            <w:pStyle w:val="Header"/>
            <w:rPr>
              <w:rFonts w:ascii="Calibri" w:hAnsi="Calibri"/>
              <w:b/>
              <w:sz w:val="20"/>
            </w:rPr>
          </w:pPr>
          <w:r w:rsidRPr="008625C3">
            <w:rPr>
              <w:rFonts w:ascii="Calibri" w:hAnsi="Calibri"/>
              <w:b/>
              <w:sz w:val="20"/>
            </w:rPr>
            <w:t>A or N/A</w:t>
          </w:r>
        </w:p>
      </w:tc>
      <w:tc>
        <w:tcPr>
          <w:tcW w:w="3261" w:type="dxa"/>
          <w:tcBorders>
            <w:bottom w:val="single" w:sz="4" w:space="0" w:color="auto"/>
          </w:tcBorders>
          <w:shd w:val="clear" w:color="auto" w:fill="auto"/>
        </w:tcPr>
        <w:p w14:paraId="1B704BF0" w14:textId="77777777" w:rsidR="00F900FF" w:rsidRPr="008625C3" w:rsidRDefault="00F900FF" w:rsidP="00A27249">
          <w:pPr>
            <w:pStyle w:val="Header"/>
            <w:rPr>
              <w:rFonts w:ascii="Calibri" w:hAnsi="Calibri"/>
              <w:b/>
              <w:sz w:val="20"/>
            </w:rPr>
          </w:pPr>
          <w:r w:rsidRPr="008625C3">
            <w:rPr>
              <w:rFonts w:ascii="Calibri" w:hAnsi="Calibri"/>
              <w:b/>
              <w:sz w:val="20"/>
            </w:rPr>
            <w:t>Applied Specifications, Standards, Procedures, with Justification</w:t>
          </w:r>
        </w:p>
      </w:tc>
      <w:tc>
        <w:tcPr>
          <w:tcW w:w="3543" w:type="dxa"/>
          <w:tcBorders>
            <w:bottom w:val="single" w:sz="4" w:space="0" w:color="auto"/>
          </w:tcBorders>
          <w:shd w:val="clear" w:color="auto" w:fill="auto"/>
        </w:tcPr>
        <w:p w14:paraId="3E1DED1C" w14:textId="77777777" w:rsidR="00F900FF" w:rsidRPr="008625C3" w:rsidRDefault="00F900FF" w:rsidP="00A27249">
          <w:pPr>
            <w:pStyle w:val="Header"/>
            <w:rPr>
              <w:rFonts w:ascii="Calibri" w:hAnsi="Calibri"/>
              <w:b/>
              <w:sz w:val="20"/>
            </w:rPr>
          </w:pPr>
          <w:r w:rsidRPr="008625C3">
            <w:rPr>
              <w:rFonts w:ascii="Calibri" w:hAnsi="Calibri"/>
              <w:b/>
              <w:sz w:val="20"/>
            </w:rPr>
            <w:t>Rationale for Compliance</w:t>
          </w:r>
          <w:r>
            <w:rPr>
              <w:rFonts w:ascii="Calibri" w:hAnsi="Calibri"/>
              <w:b/>
              <w:sz w:val="20"/>
            </w:rPr>
            <w:t xml:space="preserve"> or why N/A</w:t>
          </w:r>
        </w:p>
      </w:tc>
      <w:tc>
        <w:tcPr>
          <w:tcW w:w="1560" w:type="dxa"/>
          <w:tcBorders>
            <w:bottom w:val="single" w:sz="4" w:space="0" w:color="auto"/>
          </w:tcBorders>
          <w:shd w:val="clear" w:color="auto" w:fill="auto"/>
        </w:tcPr>
        <w:p w14:paraId="1D1E2A7C" w14:textId="77777777" w:rsidR="00F900FF" w:rsidRPr="008625C3" w:rsidRDefault="00F900FF" w:rsidP="00A27249">
          <w:pPr>
            <w:pStyle w:val="Header"/>
            <w:rPr>
              <w:rFonts w:ascii="Calibri" w:hAnsi="Calibri"/>
              <w:b/>
              <w:sz w:val="20"/>
            </w:rPr>
          </w:pPr>
          <w:r w:rsidRPr="008625C3">
            <w:rPr>
              <w:rFonts w:ascii="Calibri" w:hAnsi="Calibri"/>
              <w:b/>
              <w:sz w:val="20"/>
            </w:rPr>
            <w:t>Document Reference / Location</w:t>
          </w:r>
        </w:p>
      </w:tc>
    </w:tr>
  </w:tbl>
  <w:p w14:paraId="12240540" w14:textId="77777777" w:rsidR="00F900FF" w:rsidRPr="008625C3" w:rsidRDefault="00F900FF">
    <w:pPr>
      <w:rPr>
        <w:rFonts w:ascii="Calibri" w:hAnsi="Calibri"/>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9A5F1" w14:textId="77777777" w:rsidR="00F900FF" w:rsidRDefault="00F900FF" w:rsidP="00A82A51">
    <w:pPr>
      <w:rPr>
        <w:rFonts w:ascii="Univers" w:hAnsi="Univers"/>
        <w:sz w:val="20"/>
      </w:rPr>
    </w:pPr>
    <w:r>
      <w:rPr>
        <w:rFonts w:ascii="Univers" w:hAnsi="Univers"/>
        <w:noProof/>
        <w:sz w:val="20"/>
        <w:lang w:val="fi-FI" w:eastAsia="fi-FI"/>
      </w:rPr>
      <w:drawing>
        <wp:inline distT="0" distB="0" distL="0" distR="0" wp14:anchorId="79CE7935" wp14:editId="010CCE7C">
          <wp:extent cx="1266825" cy="708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8848" b="82918"/>
                  <a:stretch/>
                </pic:blipFill>
                <pic:spPr bwMode="auto">
                  <a:xfrm>
                    <a:off x="0" y="0"/>
                    <a:ext cx="1281672" cy="716571"/>
                  </a:xfrm>
                  <a:prstGeom prst="rect">
                    <a:avLst/>
                  </a:prstGeom>
                  <a:noFill/>
                  <a:ln>
                    <a:noFill/>
                  </a:ln>
                  <a:extLst>
                    <a:ext uri="{53640926-AAD7-44D8-BBD7-CCE9431645EC}">
                      <a14:shadowObscured xmlns:a14="http://schemas.microsoft.com/office/drawing/2010/main"/>
                    </a:ext>
                  </a:extLst>
                </pic:spPr>
              </pic:pic>
            </a:graphicData>
          </a:graphic>
        </wp:inline>
      </w:drawing>
    </w:r>
  </w:p>
  <w:p w14:paraId="53B00A55" w14:textId="77777777" w:rsidR="00F900FF" w:rsidRDefault="00F900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17EE" w14:textId="77777777" w:rsidR="00F900FF" w:rsidRDefault="00F900FF">
    <w:pPr>
      <w:rPr>
        <w:rFonts w:ascii="Univers" w:hAnsi="Univers"/>
        <w:sz w:val="20"/>
      </w:rPr>
    </w:pPr>
  </w:p>
  <w:p w14:paraId="7EECAD8B" w14:textId="77777777" w:rsidR="00F900FF" w:rsidRDefault="00F900FF">
    <w:pPr>
      <w:rPr>
        <w:rFonts w:ascii="Univers" w:hAnsi="Univers"/>
        <w:sz w:val="20"/>
      </w:rPr>
    </w:pPr>
    <w:r>
      <w:rPr>
        <w:rFonts w:ascii="Univers" w:hAnsi="Univers"/>
        <w:noProof/>
        <w:sz w:val="20"/>
        <w:lang w:val="fi-FI" w:eastAsia="fi-FI"/>
      </w:rPr>
      <w:drawing>
        <wp:inline distT="0" distB="0" distL="0" distR="0" wp14:anchorId="635A11A2" wp14:editId="1163629A">
          <wp:extent cx="1266825" cy="708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8848" b="82918"/>
                  <a:stretch/>
                </pic:blipFill>
                <pic:spPr bwMode="auto">
                  <a:xfrm>
                    <a:off x="0" y="0"/>
                    <a:ext cx="1281672" cy="7165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3E9"/>
    <w:multiLevelType w:val="multilevel"/>
    <w:tmpl w:val="59744878"/>
    <w:lvl w:ilvl="0">
      <w:start w:val="1"/>
      <w:numFmt w:val="lowerLetter"/>
      <w:lvlText w:val="%1)"/>
      <w:lvlJc w:val="left"/>
      <w:pPr>
        <w:tabs>
          <w:tab w:val="num" w:pos="432"/>
        </w:tabs>
        <w:ind w:left="432" w:hanging="360"/>
      </w:pPr>
      <w:rPr>
        <w:rFonts w:hint="default"/>
        <w:color w:val="auto"/>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 w15:restartNumberingAfterBreak="0">
    <w:nsid w:val="02EF4670"/>
    <w:multiLevelType w:val="hybridMultilevel"/>
    <w:tmpl w:val="50369C58"/>
    <w:lvl w:ilvl="0" w:tplc="154EC208">
      <w:start w:val="1"/>
      <w:numFmt w:val="decimal"/>
      <w:lvlText w:val="%1)"/>
      <w:lvlJc w:val="left"/>
      <w:pPr>
        <w:tabs>
          <w:tab w:val="num" w:pos="420"/>
        </w:tabs>
        <w:ind w:left="420" w:hanging="3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2" w15:restartNumberingAfterBreak="0">
    <w:nsid w:val="05570FD9"/>
    <w:multiLevelType w:val="hybridMultilevel"/>
    <w:tmpl w:val="01FA34EA"/>
    <w:lvl w:ilvl="0" w:tplc="79A6314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B625E"/>
    <w:multiLevelType w:val="hybridMultilevel"/>
    <w:tmpl w:val="BB8C9F4A"/>
    <w:lvl w:ilvl="0" w:tplc="4F7A8F30">
      <w:start w:val="7"/>
      <w:numFmt w:val="bullet"/>
      <w:lvlText w:val="-"/>
      <w:lvlJc w:val="left"/>
      <w:pPr>
        <w:tabs>
          <w:tab w:val="num" w:pos="720"/>
        </w:tabs>
        <w:ind w:left="720" w:hanging="360"/>
      </w:pPr>
      <w:rPr>
        <w:rFonts w:ascii="Univers" w:eastAsia="Times New Roman" w:hAnsi="Univers" w:cs="Times New Roman"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D25562"/>
    <w:multiLevelType w:val="multilevel"/>
    <w:tmpl w:val="50369C58"/>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5" w15:restartNumberingAfterBreak="0">
    <w:nsid w:val="142F7F71"/>
    <w:multiLevelType w:val="hybridMultilevel"/>
    <w:tmpl w:val="4BB0153E"/>
    <w:lvl w:ilvl="0" w:tplc="73B8E90C">
      <w:start w:val="1"/>
      <w:numFmt w:val="decimal"/>
      <w:lvlText w:val="%1)"/>
      <w:lvlJc w:val="left"/>
      <w:pPr>
        <w:tabs>
          <w:tab w:val="num" w:pos="1440"/>
        </w:tabs>
        <w:ind w:left="1440" w:hanging="360"/>
      </w:pPr>
      <w:rPr>
        <w:b w:val="0"/>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390E7B3A"/>
    <w:multiLevelType w:val="hybridMultilevel"/>
    <w:tmpl w:val="D4044D6A"/>
    <w:lvl w:ilvl="0" w:tplc="B3C62EAC">
      <w:numFmt w:val="bullet"/>
      <w:lvlText w:val=""/>
      <w:lvlJc w:val="left"/>
      <w:pPr>
        <w:ind w:left="1080" w:hanging="360"/>
      </w:pPr>
      <w:rPr>
        <w:rFonts w:ascii="Wingdings" w:eastAsia="Times New Roman" w:hAnsi="Wingdings" w:cs="Times New Roman"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7" w15:restartNumberingAfterBreak="0">
    <w:nsid w:val="3CDA3C50"/>
    <w:multiLevelType w:val="hybridMultilevel"/>
    <w:tmpl w:val="16CAA440"/>
    <w:lvl w:ilvl="0" w:tplc="C9880EA4">
      <w:start w:val="2"/>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8" w15:restartNumberingAfterBreak="0">
    <w:nsid w:val="3DD556BA"/>
    <w:multiLevelType w:val="multilevel"/>
    <w:tmpl w:val="CD222FC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FFF5967"/>
    <w:multiLevelType w:val="hybridMultilevel"/>
    <w:tmpl w:val="26EEE982"/>
    <w:lvl w:ilvl="0" w:tplc="E984083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422F5682"/>
    <w:multiLevelType w:val="multilevel"/>
    <w:tmpl w:val="AFECA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448536D"/>
    <w:multiLevelType w:val="hybridMultilevel"/>
    <w:tmpl w:val="59744878"/>
    <w:lvl w:ilvl="0" w:tplc="BA0E5DAE">
      <w:start w:val="1"/>
      <w:numFmt w:val="lowerLetter"/>
      <w:lvlText w:val="%1)"/>
      <w:lvlJc w:val="left"/>
      <w:pPr>
        <w:tabs>
          <w:tab w:val="num" w:pos="432"/>
        </w:tabs>
        <w:ind w:left="432" w:hanging="360"/>
      </w:pPr>
      <w:rPr>
        <w:rFonts w:hint="default"/>
        <w:color w:val="auto"/>
      </w:rPr>
    </w:lvl>
    <w:lvl w:ilvl="1" w:tplc="08090019" w:tentative="1">
      <w:start w:val="1"/>
      <w:numFmt w:val="lowerLetter"/>
      <w:lvlText w:val="%2."/>
      <w:lvlJc w:val="left"/>
      <w:pPr>
        <w:tabs>
          <w:tab w:val="num" w:pos="1152"/>
        </w:tabs>
        <w:ind w:left="1152" w:hanging="360"/>
      </w:pPr>
    </w:lvl>
    <w:lvl w:ilvl="2" w:tplc="0809001B" w:tentative="1">
      <w:start w:val="1"/>
      <w:numFmt w:val="lowerRoman"/>
      <w:lvlText w:val="%3."/>
      <w:lvlJc w:val="right"/>
      <w:pPr>
        <w:tabs>
          <w:tab w:val="num" w:pos="1872"/>
        </w:tabs>
        <w:ind w:left="1872" w:hanging="180"/>
      </w:pPr>
    </w:lvl>
    <w:lvl w:ilvl="3" w:tplc="0809000F" w:tentative="1">
      <w:start w:val="1"/>
      <w:numFmt w:val="decimal"/>
      <w:lvlText w:val="%4."/>
      <w:lvlJc w:val="left"/>
      <w:pPr>
        <w:tabs>
          <w:tab w:val="num" w:pos="2592"/>
        </w:tabs>
        <w:ind w:left="2592" w:hanging="360"/>
      </w:pPr>
    </w:lvl>
    <w:lvl w:ilvl="4" w:tplc="08090019" w:tentative="1">
      <w:start w:val="1"/>
      <w:numFmt w:val="lowerLetter"/>
      <w:lvlText w:val="%5."/>
      <w:lvlJc w:val="left"/>
      <w:pPr>
        <w:tabs>
          <w:tab w:val="num" w:pos="3312"/>
        </w:tabs>
        <w:ind w:left="3312" w:hanging="360"/>
      </w:pPr>
    </w:lvl>
    <w:lvl w:ilvl="5" w:tplc="0809001B" w:tentative="1">
      <w:start w:val="1"/>
      <w:numFmt w:val="lowerRoman"/>
      <w:lvlText w:val="%6."/>
      <w:lvlJc w:val="right"/>
      <w:pPr>
        <w:tabs>
          <w:tab w:val="num" w:pos="4032"/>
        </w:tabs>
        <w:ind w:left="4032" w:hanging="180"/>
      </w:pPr>
    </w:lvl>
    <w:lvl w:ilvl="6" w:tplc="0809000F" w:tentative="1">
      <w:start w:val="1"/>
      <w:numFmt w:val="decimal"/>
      <w:lvlText w:val="%7."/>
      <w:lvlJc w:val="left"/>
      <w:pPr>
        <w:tabs>
          <w:tab w:val="num" w:pos="4752"/>
        </w:tabs>
        <w:ind w:left="4752" w:hanging="360"/>
      </w:pPr>
    </w:lvl>
    <w:lvl w:ilvl="7" w:tplc="08090019" w:tentative="1">
      <w:start w:val="1"/>
      <w:numFmt w:val="lowerLetter"/>
      <w:lvlText w:val="%8."/>
      <w:lvlJc w:val="left"/>
      <w:pPr>
        <w:tabs>
          <w:tab w:val="num" w:pos="5472"/>
        </w:tabs>
        <w:ind w:left="5472" w:hanging="360"/>
      </w:pPr>
    </w:lvl>
    <w:lvl w:ilvl="8" w:tplc="0809001B" w:tentative="1">
      <w:start w:val="1"/>
      <w:numFmt w:val="lowerRoman"/>
      <w:lvlText w:val="%9."/>
      <w:lvlJc w:val="right"/>
      <w:pPr>
        <w:tabs>
          <w:tab w:val="num" w:pos="6192"/>
        </w:tabs>
        <w:ind w:left="6192" w:hanging="180"/>
      </w:pPr>
    </w:lvl>
  </w:abstractNum>
  <w:abstractNum w:abstractNumId="12" w15:restartNumberingAfterBreak="0">
    <w:nsid w:val="47374F7B"/>
    <w:multiLevelType w:val="hybridMultilevel"/>
    <w:tmpl w:val="CD222FC6"/>
    <w:lvl w:ilvl="0" w:tplc="E984083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76C4240"/>
    <w:multiLevelType w:val="hybridMultilevel"/>
    <w:tmpl w:val="3328E216"/>
    <w:lvl w:ilvl="0" w:tplc="C3D0A540">
      <w:numFmt w:val="bullet"/>
      <w:lvlText w:val="-"/>
      <w:lvlJc w:val="left"/>
      <w:pPr>
        <w:ind w:left="1080" w:hanging="360"/>
      </w:pPr>
      <w:rPr>
        <w:rFonts w:ascii="Calibri" w:eastAsia="Times New Roman" w:hAnsi="Calibri" w:cs="Calibri"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4" w15:restartNumberingAfterBreak="0">
    <w:nsid w:val="48B2139A"/>
    <w:multiLevelType w:val="hybridMultilevel"/>
    <w:tmpl w:val="848A4C9C"/>
    <w:lvl w:ilvl="0" w:tplc="D5AA58B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E821DC8"/>
    <w:multiLevelType w:val="hybridMultilevel"/>
    <w:tmpl w:val="1C7AEAD2"/>
    <w:lvl w:ilvl="0" w:tplc="08090017">
      <w:start w:val="16"/>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2375333"/>
    <w:multiLevelType w:val="hybridMultilevel"/>
    <w:tmpl w:val="074C3728"/>
    <w:lvl w:ilvl="0" w:tplc="E5BE33A8">
      <w:start w:val="1"/>
      <w:numFmt w:val="bullet"/>
      <w:lvlText w:val="-"/>
      <w:lvlJc w:val="left"/>
      <w:pPr>
        <w:tabs>
          <w:tab w:val="num" w:pos="720"/>
        </w:tabs>
        <w:ind w:left="720" w:hanging="360"/>
      </w:pPr>
      <w:rPr>
        <w:rFonts w:ascii="Univers" w:eastAsia="Times New Roman" w:hAnsi="Univers" w:cs="Times New Roman" w:hint="default"/>
        <w:b w:val="0"/>
        <w:u w:val="doubl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554A7"/>
    <w:multiLevelType w:val="hybridMultilevel"/>
    <w:tmpl w:val="A78072D0"/>
    <w:lvl w:ilvl="0" w:tplc="D1FEA11E">
      <w:start w:val="3"/>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5CD6087"/>
    <w:multiLevelType w:val="hybridMultilevel"/>
    <w:tmpl w:val="AFECA3A2"/>
    <w:lvl w:ilvl="0" w:tplc="08090011">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66171E5"/>
    <w:multiLevelType w:val="singleLevel"/>
    <w:tmpl w:val="6AA6E742"/>
    <w:lvl w:ilvl="0">
      <w:start w:val="11"/>
      <w:numFmt w:val="lowerLetter"/>
      <w:lvlText w:val="%1)"/>
      <w:lvlJc w:val="left"/>
      <w:pPr>
        <w:tabs>
          <w:tab w:val="num" w:pos="360"/>
        </w:tabs>
        <w:ind w:left="360" w:hanging="360"/>
      </w:pPr>
      <w:rPr>
        <w:rFonts w:hint="default"/>
      </w:rPr>
    </w:lvl>
  </w:abstractNum>
  <w:abstractNum w:abstractNumId="20" w15:restartNumberingAfterBreak="0">
    <w:nsid w:val="6AA03861"/>
    <w:multiLevelType w:val="hybridMultilevel"/>
    <w:tmpl w:val="8E3E80CA"/>
    <w:lvl w:ilvl="0" w:tplc="5B76599E">
      <w:start w:val="10"/>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771413AE"/>
    <w:multiLevelType w:val="hybridMultilevel"/>
    <w:tmpl w:val="FE6E4AD8"/>
    <w:lvl w:ilvl="0" w:tplc="08090017">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FFC3BD4"/>
    <w:multiLevelType w:val="hybridMultilevel"/>
    <w:tmpl w:val="A8402A2C"/>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9"/>
  </w:num>
  <w:num w:numId="2">
    <w:abstractNumId w:val="22"/>
  </w:num>
  <w:num w:numId="3">
    <w:abstractNumId w:val="7"/>
  </w:num>
  <w:num w:numId="4">
    <w:abstractNumId w:val="14"/>
  </w:num>
  <w:num w:numId="5">
    <w:abstractNumId w:val="15"/>
  </w:num>
  <w:num w:numId="6">
    <w:abstractNumId w:val="9"/>
  </w:num>
  <w:num w:numId="7">
    <w:abstractNumId w:val="11"/>
  </w:num>
  <w:num w:numId="8">
    <w:abstractNumId w:val="2"/>
  </w:num>
  <w:num w:numId="9">
    <w:abstractNumId w:val="18"/>
  </w:num>
  <w:num w:numId="10">
    <w:abstractNumId w:val="16"/>
  </w:num>
  <w:num w:numId="11">
    <w:abstractNumId w:val="0"/>
  </w:num>
  <w:num w:numId="12">
    <w:abstractNumId w:val="12"/>
  </w:num>
  <w:num w:numId="13">
    <w:abstractNumId w:val="21"/>
  </w:num>
  <w:num w:numId="14">
    <w:abstractNumId w:val="8"/>
  </w:num>
  <w:num w:numId="15">
    <w:abstractNumId w:val="17"/>
  </w:num>
  <w:num w:numId="16">
    <w:abstractNumId w:val="10"/>
  </w:num>
  <w:num w:numId="17">
    <w:abstractNumId w:val="5"/>
  </w:num>
  <w:num w:numId="18">
    <w:abstractNumId w:val="1"/>
  </w:num>
  <w:num w:numId="19">
    <w:abstractNumId w:val="4"/>
  </w:num>
  <w:num w:numId="20">
    <w:abstractNumId w:val="3"/>
  </w:num>
  <w:num w:numId="21">
    <w:abstractNumId w:val="6"/>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25"/>
    <w:rsid w:val="000004E1"/>
    <w:rsid w:val="00010B3C"/>
    <w:rsid w:val="00014A55"/>
    <w:rsid w:val="00015808"/>
    <w:rsid w:val="000219F2"/>
    <w:rsid w:val="0003023C"/>
    <w:rsid w:val="00044A1E"/>
    <w:rsid w:val="000451B1"/>
    <w:rsid w:val="00045518"/>
    <w:rsid w:val="00050E28"/>
    <w:rsid w:val="0005584C"/>
    <w:rsid w:val="000629EC"/>
    <w:rsid w:val="00072962"/>
    <w:rsid w:val="00077B89"/>
    <w:rsid w:val="00080288"/>
    <w:rsid w:val="00080C62"/>
    <w:rsid w:val="0008526E"/>
    <w:rsid w:val="000910F6"/>
    <w:rsid w:val="00094000"/>
    <w:rsid w:val="000950F0"/>
    <w:rsid w:val="000A4F13"/>
    <w:rsid w:val="000B09CE"/>
    <w:rsid w:val="000B58DA"/>
    <w:rsid w:val="000B6FBC"/>
    <w:rsid w:val="000C650F"/>
    <w:rsid w:val="000C6894"/>
    <w:rsid w:val="000C7A38"/>
    <w:rsid w:val="000D21CC"/>
    <w:rsid w:val="000D23A1"/>
    <w:rsid w:val="000E3F4A"/>
    <w:rsid w:val="000E5CD6"/>
    <w:rsid w:val="000E7B9F"/>
    <w:rsid w:val="000F456F"/>
    <w:rsid w:val="001015CE"/>
    <w:rsid w:val="00102BF6"/>
    <w:rsid w:val="00102C02"/>
    <w:rsid w:val="00106DCA"/>
    <w:rsid w:val="0011303C"/>
    <w:rsid w:val="00113A47"/>
    <w:rsid w:val="00116D89"/>
    <w:rsid w:val="00122235"/>
    <w:rsid w:val="001353E6"/>
    <w:rsid w:val="00147728"/>
    <w:rsid w:val="00147802"/>
    <w:rsid w:val="001535C7"/>
    <w:rsid w:val="00157460"/>
    <w:rsid w:val="00162B69"/>
    <w:rsid w:val="00170886"/>
    <w:rsid w:val="00170888"/>
    <w:rsid w:val="00173D00"/>
    <w:rsid w:val="001977A7"/>
    <w:rsid w:val="001A191A"/>
    <w:rsid w:val="001A3B61"/>
    <w:rsid w:val="001D5952"/>
    <w:rsid w:val="001E1B47"/>
    <w:rsid w:val="001F796A"/>
    <w:rsid w:val="00201D44"/>
    <w:rsid w:val="00202E61"/>
    <w:rsid w:val="0020371E"/>
    <w:rsid w:val="00206498"/>
    <w:rsid w:val="00247B3C"/>
    <w:rsid w:val="00264D0B"/>
    <w:rsid w:val="0027144D"/>
    <w:rsid w:val="00272C40"/>
    <w:rsid w:val="002759BE"/>
    <w:rsid w:val="00283748"/>
    <w:rsid w:val="00292E49"/>
    <w:rsid w:val="002943D5"/>
    <w:rsid w:val="002A2993"/>
    <w:rsid w:val="002A5397"/>
    <w:rsid w:val="002A7760"/>
    <w:rsid w:val="002B1C8B"/>
    <w:rsid w:val="002B495D"/>
    <w:rsid w:val="002C7ED4"/>
    <w:rsid w:val="002D190A"/>
    <w:rsid w:val="002D4000"/>
    <w:rsid w:val="002E795D"/>
    <w:rsid w:val="002F1356"/>
    <w:rsid w:val="002F483E"/>
    <w:rsid w:val="002F5AAE"/>
    <w:rsid w:val="00301C52"/>
    <w:rsid w:val="003037D6"/>
    <w:rsid w:val="00303C3F"/>
    <w:rsid w:val="00310EDA"/>
    <w:rsid w:val="00316518"/>
    <w:rsid w:val="003170AA"/>
    <w:rsid w:val="00320AD2"/>
    <w:rsid w:val="00321C2D"/>
    <w:rsid w:val="003302C8"/>
    <w:rsid w:val="00330DA6"/>
    <w:rsid w:val="003359B7"/>
    <w:rsid w:val="00340227"/>
    <w:rsid w:val="0034324D"/>
    <w:rsid w:val="00345609"/>
    <w:rsid w:val="003551E6"/>
    <w:rsid w:val="00357598"/>
    <w:rsid w:val="00366C3E"/>
    <w:rsid w:val="00375EE7"/>
    <w:rsid w:val="00377CCB"/>
    <w:rsid w:val="00380F92"/>
    <w:rsid w:val="003845C1"/>
    <w:rsid w:val="00393D3D"/>
    <w:rsid w:val="0039465A"/>
    <w:rsid w:val="003B1318"/>
    <w:rsid w:val="003B3C9D"/>
    <w:rsid w:val="003B5080"/>
    <w:rsid w:val="003C09D9"/>
    <w:rsid w:val="003C2550"/>
    <w:rsid w:val="003C5F2E"/>
    <w:rsid w:val="003D375C"/>
    <w:rsid w:val="003D3F76"/>
    <w:rsid w:val="003E5F25"/>
    <w:rsid w:val="003F2D93"/>
    <w:rsid w:val="003F7BC8"/>
    <w:rsid w:val="003F7E51"/>
    <w:rsid w:val="00400AA1"/>
    <w:rsid w:val="00400F01"/>
    <w:rsid w:val="00401DB3"/>
    <w:rsid w:val="00405D83"/>
    <w:rsid w:val="00411044"/>
    <w:rsid w:val="00421139"/>
    <w:rsid w:val="0042760E"/>
    <w:rsid w:val="004279E4"/>
    <w:rsid w:val="00440CBC"/>
    <w:rsid w:val="00443C42"/>
    <w:rsid w:val="004443E2"/>
    <w:rsid w:val="00447D82"/>
    <w:rsid w:val="00451A03"/>
    <w:rsid w:val="00451B88"/>
    <w:rsid w:val="00465BD1"/>
    <w:rsid w:val="00471C8D"/>
    <w:rsid w:val="0048072F"/>
    <w:rsid w:val="00481FE1"/>
    <w:rsid w:val="00490F68"/>
    <w:rsid w:val="004965F1"/>
    <w:rsid w:val="004A499C"/>
    <w:rsid w:val="004B2689"/>
    <w:rsid w:val="004B664D"/>
    <w:rsid w:val="004B76CA"/>
    <w:rsid w:val="004C6C27"/>
    <w:rsid w:val="004D57F5"/>
    <w:rsid w:val="004D6526"/>
    <w:rsid w:val="004E3269"/>
    <w:rsid w:val="004F098F"/>
    <w:rsid w:val="004F5410"/>
    <w:rsid w:val="00511C74"/>
    <w:rsid w:val="00512A5F"/>
    <w:rsid w:val="00517E57"/>
    <w:rsid w:val="00525F24"/>
    <w:rsid w:val="00527725"/>
    <w:rsid w:val="005345AC"/>
    <w:rsid w:val="00545FA5"/>
    <w:rsid w:val="00547A6F"/>
    <w:rsid w:val="005624EA"/>
    <w:rsid w:val="00563EFA"/>
    <w:rsid w:val="00565E85"/>
    <w:rsid w:val="00566E34"/>
    <w:rsid w:val="00574F53"/>
    <w:rsid w:val="00582D18"/>
    <w:rsid w:val="00585103"/>
    <w:rsid w:val="005876A5"/>
    <w:rsid w:val="00593F90"/>
    <w:rsid w:val="00597690"/>
    <w:rsid w:val="005B07C2"/>
    <w:rsid w:val="005B4913"/>
    <w:rsid w:val="005B5481"/>
    <w:rsid w:val="005B720C"/>
    <w:rsid w:val="005D045A"/>
    <w:rsid w:val="005D4FFB"/>
    <w:rsid w:val="005E7AB1"/>
    <w:rsid w:val="005F05B7"/>
    <w:rsid w:val="005F088C"/>
    <w:rsid w:val="005F0D39"/>
    <w:rsid w:val="005F61DA"/>
    <w:rsid w:val="006015EA"/>
    <w:rsid w:val="00627290"/>
    <w:rsid w:val="006277AD"/>
    <w:rsid w:val="00653124"/>
    <w:rsid w:val="006550A4"/>
    <w:rsid w:val="0065577F"/>
    <w:rsid w:val="00664AEF"/>
    <w:rsid w:val="00665874"/>
    <w:rsid w:val="00666BF0"/>
    <w:rsid w:val="00672D04"/>
    <w:rsid w:val="0067423B"/>
    <w:rsid w:val="00676B28"/>
    <w:rsid w:val="00680B5E"/>
    <w:rsid w:val="00684A7E"/>
    <w:rsid w:val="00685E8D"/>
    <w:rsid w:val="00686584"/>
    <w:rsid w:val="00686828"/>
    <w:rsid w:val="00695F9A"/>
    <w:rsid w:val="00696B27"/>
    <w:rsid w:val="006A4ACE"/>
    <w:rsid w:val="006A6B42"/>
    <w:rsid w:val="006A7A0B"/>
    <w:rsid w:val="006B21CA"/>
    <w:rsid w:val="006C49A4"/>
    <w:rsid w:val="006D0BD0"/>
    <w:rsid w:val="006E52A2"/>
    <w:rsid w:val="006E7D7F"/>
    <w:rsid w:val="006F3175"/>
    <w:rsid w:val="00700F69"/>
    <w:rsid w:val="007025FB"/>
    <w:rsid w:val="00703376"/>
    <w:rsid w:val="00703FE9"/>
    <w:rsid w:val="0070598C"/>
    <w:rsid w:val="00707B67"/>
    <w:rsid w:val="0071350B"/>
    <w:rsid w:val="00720447"/>
    <w:rsid w:val="00733972"/>
    <w:rsid w:val="00735F50"/>
    <w:rsid w:val="007371AD"/>
    <w:rsid w:val="00746708"/>
    <w:rsid w:val="0074780F"/>
    <w:rsid w:val="00751217"/>
    <w:rsid w:val="007513C3"/>
    <w:rsid w:val="00752158"/>
    <w:rsid w:val="0075588B"/>
    <w:rsid w:val="00763236"/>
    <w:rsid w:val="00792023"/>
    <w:rsid w:val="007A0729"/>
    <w:rsid w:val="007A177E"/>
    <w:rsid w:val="007A4209"/>
    <w:rsid w:val="007B340B"/>
    <w:rsid w:val="007B359F"/>
    <w:rsid w:val="007C13E5"/>
    <w:rsid w:val="007C3152"/>
    <w:rsid w:val="007C3506"/>
    <w:rsid w:val="007C429B"/>
    <w:rsid w:val="007C461C"/>
    <w:rsid w:val="007D0E6B"/>
    <w:rsid w:val="007D0F55"/>
    <w:rsid w:val="007E668F"/>
    <w:rsid w:val="007E691B"/>
    <w:rsid w:val="007F368E"/>
    <w:rsid w:val="007F48B7"/>
    <w:rsid w:val="008028BF"/>
    <w:rsid w:val="00803B44"/>
    <w:rsid w:val="00812237"/>
    <w:rsid w:val="00813647"/>
    <w:rsid w:val="0082412A"/>
    <w:rsid w:val="008249DC"/>
    <w:rsid w:val="00832493"/>
    <w:rsid w:val="00846843"/>
    <w:rsid w:val="00847FCB"/>
    <w:rsid w:val="00850022"/>
    <w:rsid w:val="008525EB"/>
    <w:rsid w:val="008625C3"/>
    <w:rsid w:val="008628CE"/>
    <w:rsid w:val="00867994"/>
    <w:rsid w:val="00881143"/>
    <w:rsid w:val="00882749"/>
    <w:rsid w:val="00885215"/>
    <w:rsid w:val="00893566"/>
    <w:rsid w:val="008A06B7"/>
    <w:rsid w:val="008A2C7F"/>
    <w:rsid w:val="008A6766"/>
    <w:rsid w:val="008B72C5"/>
    <w:rsid w:val="008C188B"/>
    <w:rsid w:val="008D4E8D"/>
    <w:rsid w:val="008E3E15"/>
    <w:rsid w:val="008E4A4C"/>
    <w:rsid w:val="008E7CA5"/>
    <w:rsid w:val="00916084"/>
    <w:rsid w:val="00917694"/>
    <w:rsid w:val="009258D9"/>
    <w:rsid w:val="00927C09"/>
    <w:rsid w:val="00931AC8"/>
    <w:rsid w:val="00937F6E"/>
    <w:rsid w:val="009413D4"/>
    <w:rsid w:val="0094211F"/>
    <w:rsid w:val="00951C5E"/>
    <w:rsid w:val="00954CA5"/>
    <w:rsid w:val="009566E8"/>
    <w:rsid w:val="009575FF"/>
    <w:rsid w:val="00961FBA"/>
    <w:rsid w:val="009734FF"/>
    <w:rsid w:val="00990CC2"/>
    <w:rsid w:val="009913F0"/>
    <w:rsid w:val="009A142C"/>
    <w:rsid w:val="009A2C02"/>
    <w:rsid w:val="009A3296"/>
    <w:rsid w:val="009B346F"/>
    <w:rsid w:val="009B4AA6"/>
    <w:rsid w:val="009B58C2"/>
    <w:rsid w:val="009D1F97"/>
    <w:rsid w:val="009D48EA"/>
    <w:rsid w:val="009E52AE"/>
    <w:rsid w:val="009E6700"/>
    <w:rsid w:val="00A015D0"/>
    <w:rsid w:val="00A06230"/>
    <w:rsid w:val="00A16FA0"/>
    <w:rsid w:val="00A20695"/>
    <w:rsid w:val="00A27249"/>
    <w:rsid w:val="00A338B7"/>
    <w:rsid w:val="00A41B50"/>
    <w:rsid w:val="00A449A2"/>
    <w:rsid w:val="00A54C88"/>
    <w:rsid w:val="00A74D25"/>
    <w:rsid w:val="00A75BF7"/>
    <w:rsid w:val="00A76E95"/>
    <w:rsid w:val="00A82A51"/>
    <w:rsid w:val="00A85F2E"/>
    <w:rsid w:val="00A950A7"/>
    <w:rsid w:val="00A961CE"/>
    <w:rsid w:val="00AA7BDF"/>
    <w:rsid w:val="00AB7B20"/>
    <w:rsid w:val="00AC17B0"/>
    <w:rsid w:val="00AC30BC"/>
    <w:rsid w:val="00AC38D7"/>
    <w:rsid w:val="00AC58C6"/>
    <w:rsid w:val="00AC5FBD"/>
    <w:rsid w:val="00AD485B"/>
    <w:rsid w:val="00AD56BB"/>
    <w:rsid w:val="00AF22B1"/>
    <w:rsid w:val="00AF6015"/>
    <w:rsid w:val="00B05860"/>
    <w:rsid w:val="00B06821"/>
    <w:rsid w:val="00B146E8"/>
    <w:rsid w:val="00B16CF7"/>
    <w:rsid w:val="00B21CB6"/>
    <w:rsid w:val="00B3648E"/>
    <w:rsid w:val="00B47C98"/>
    <w:rsid w:val="00B50283"/>
    <w:rsid w:val="00B617AE"/>
    <w:rsid w:val="00B639B7"/>
    <w:rsid w:val="00B66F92"/>
    <w:rsid w:val="00B74565"/>
    <w:rsid w:val="00B74A30"/>
    <w:rsid w:val="00B770B3"/>
    <w:rsid w:val="00B83447"/>
    <w:rsid w:val="00B90AAE"/>
    <w:rsid w:val="00B97AA9"/>
    <w:rsid w:val="00BA0B66"/>
    <w:rsid w:val="00BA2BD7"/>
    <w:rsid w:val="00BA4F97"/>
    <w:rsid w:val="00BC0162"/>
    <w:rsid w:val="00BC0E29"/>
    <w:rsid w:val="00BD223B"/>
    <w:rsid w:val="00BD3EEC"/>
    <w:rsid w:val="00BE01D4"/>
    <w:rsid w:val="00BE542F"/>
    <w:rsid w:val="00BE6DA5"/>
    <w:rsid w:val="00BF74C8"/>
    <w:rsid w:val="00BF7C36"/>
    <w:rsid w:val="00BF7EBC"/>
    <w:rsid w:val="00C000F1"/>
    <w:rsid w:val="00C05646"/>
    <w:rsid w:val="00C12D1B"/>
    <w:rsid w:val="00C14320"/>
    <w:rsid w:val="00C23950"/>
    <w:rsid w:val="00C27758"/>
    <w:rsid w:val="00C30517"/>
    <w:rsid w:val="00C36DD7"/>
    <w:rsid w:val="00C40BE4"/>
    <w:rsid w:val="00C40EBD"/>
    <w:rsid w:val="00C44FB8"/>
    <w:rsid w:val="00C50F66"/>
    <w:rsid w:val="00C559D7"/>
    <w:rsid w:val="00C55BDD"/>
    <w:rsid w:val="00C578E8"/>
    <w:rsid w:val="00C60CB9"/>
    <w:rsid w:val="00C63DE3"/>
    <w:rsid w:val="00C666F4"/>
    <w:rsid w:val="00C66BA9"/>
    <w:rsid w:val="00C71370"/>
    <w:rsid w:val="00C805CC"/>
    <w:rsid w:val="00C80F8B"/>
    <w:rsid w:val="00C975C3"/>
    <w:rsid w:val="00CA3303"/>
    <w:rsid w:val="00CA47A5"/>
    <w:rsid w:val="00CA51E8"/>
    <w:rsid w:val="00CB419D"/>
    <w:rsid w:val="00CB4C52"/>
    <w:rsid w:val="00CB6171"/>
    <w:rsid w:val="00CC31B2"/>
    <w:rsid w:val="00CE199E"/>
    <w:rsid w:val="00CE3BD5"/>
    <w:rsid w:val="00CF03E8"/>
    <w:rsid w:val="00CF1741"/>
    <w:rsid w:val="00CF52BC"/>
    <w:rsid w:val="00D11B08"/>
    <w:rsid w:val="00D164C7"/>
    <w:rsid w:val="00D175EB"/>
    <w:rsid w:val="00D25E0B"/>
    <w:rsid w:val="00D30EAB"/>
    <w:rsid w:val="00D34216"/>
    <w:rsid w:val="00D3774B"/>
    <w:rsid w:val="00D438D5"/>
    <w:rsid w:val="00D47274"/>
    <w:rsid w:val="00D56EBC"/>
    <w:rsid w:val="00D632E3"/>
    <w:rsid w:val="00D67448"/>
    <w:rsid w:val="00D724A6"/>
    <w:rsid w:val="00D72CC9"/>
    <w:rsid w:val="00D80E57"/>
    <w:rsid w:val="00D837C0"/>
    <w:rsid w:val="00D83D12"/>
    <w:rsid w:val="00D9162A"/>
    <w:rsid w:val="00DB1EF7"/>
    <w:rsid w:val="00DB64AC"/>
    <w:rsid w:val="00DC481B"/>
    <w:rsid w:val="00DC4A6E"/>
    <w:rsid w:val="00DC6CB4"/>
    <w:rsid w:val="00DD17A0"/>
    <w:rsid w:val="00DD4A1A"/>
    <w:rsid w:val="00DE00F6"/>
    <w:rsid w:val="00DE4873"/>
    <w:rsid w:val="00DF03F5"/>
    <w:rsid w:val="00DF0E86"/>
    <w:rsid w:val="00DF4586"/>
    <w:rsid w:val="00DF527A"/>
    <w:rsid w:val="00DF6C1C"/>
    <w:rsid w:val="00E10DB1"/>
    <w:rsid w:val="00E14311"/>
    <w:rsid w:val="00E14A8D"/>
    <w:rsid w:val="00E22524"/>
    <w:rsid w:val="00E2347B"/>
    <w:rsid w:val="00E24BCB"/>
    <w:rsid w:val="00E2558A"/>
    <w:rsid w:val="00E307A0"/>
    <w:rsid w:val="00E33C13"/>
    <w:rsid w:val="00E37E19"/>
    <w:rsid w:val="00E52D8F"/>
    <w:rsid w:val="00E5445B"/>
    <w:rsid w:val="00E56604"/>
    <w:rsid w:val="00E600F6"/>
    <w:rsid w:val="00E66FF0"/>
    <w:rsid w:val="00E84A89"/>
    <w:rsid w:val="00E850E2"/>
    <w:rsid w:val="00E8738B"/>
    <w:rsid w:val="00E9076E"/>
    <w:rsid w:val="00E92B69"/>
    <w:rsid w:val="00E97A6D"/>
    <w:rsid w:val="00EA26E6"/>
    <w:rsid w:val="00EA4205"/>
    <w:rsid w:val="00EB4489"/>
    <w:rsid w:val="00EC7EAA"/>
    <w:rsid w:val="00ED6AEE"/>
    <w:rsid w:val="00ED7050"/>
    <w:rsid w:val="00EF33FB"/>
    <w:rsid w:val="00EF5940"/>
    <w:rsid w:val="00EF59F2"/>
    <w:rsid w:val="00EF7409"/>
    <w:rsid w:val="00F17EBB"/>
    <w:rsid w:val="00F350EE"/>
    <w:rsid w:val="00F37F9B"/>
    <w:rsid w:val="00F41EFB"/>
    <w:rsid w:val="00F43D76"/>
    <w:rsid w:val="00F5159E"/>
    <w:rsid w:val="00F54638"/>
    <w:rsid w:val="00F60BB3"/>
    <w:rsid w:val="00F61305"/>
    <w:rsid w:val="00F6213E"/>
    <w:rsid w:val="00F6333F"/>
    <w:rsid w:val="00F679E4"/>
    <w:rsid w:val="00F75A3D"/>
    <w:rsid w:val="00F774FC"/>
    <w:rsid w:val="00F900FF"/>
    <w:rsid w:val="00F9103C"/>
    <w:rsid w:val="00F91189"/>
    <w:rsid w:val="00FA1034"/>
    <w:rsid w:val="00FA16A0"/>
    <w:rsid w:val="00FB1120"/>
    <w:rsid w:val="00FC1C9A"/>
    <w:rsid w:val="00FC7950"/>
    <w:rsid w:val="00FC7C22"/>
    <w:rsid w:val="00FE0168"/>
    <w:rsid w:val="00FE1210"/>
    <w:rsid w:val="00FE2201"/>
    <w:rsid w:val="00FF6DC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7"/>
    <o:shapelayout v:ext="edit">
      <o:idmap v:ext="edit" data="1"/>
    </o:shapelayout>
  </w:shapeDefaults>
  <w:decimalSymbol w:val=","/>
  <w:listSeparator w:val=";"/>
  <w14:docId w14:val="69AC6D8D"/>
  <w15:chartTrackingRefBased/>
  <w15:docId w15:val="{AE13DE12-B091-425B-B489-EAE69730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US" w:eastAsia="en-GB"/>
    </w:rPr>
  </w:style>
  <w:style w:type="paragraph" w:styleId="Heading1">
    <w:name w:val="heading 1"/>
    <w:basedOn w:val="Normal"/>
    <w:next w:val="Normal"/>
    <w:qFormat/>
    <w:pPr>
      <w:spacing w:before="240"/>
      <w:outlineLvl w:val="0"/>
    </w:pPr>
    <w:rPr>
      <w:rFonts w:ascii="Univers (W1)" w:hAnsi="Univers (W1)"/>
      <w:b/>
      <w:u w:val="single"/>
    </w:rPr>
  </w:style>
  <w:style w:type="paragraph" w:styleId="Heading2">
    <w:name w:val="heading 2"/>
    <w:basedOn w:val="Normal"/>
    <w:next w:val="Normal"/>
    <w:qFormat/>
    <w:pPr>
      <w:spacing w:before="120"/>
      <w:outlineLvl w:val="1"/>
    </w:pPr>
    <w:rPr>
      <w:rFonts w:ascii="Univers (W1)" w:hAnsi="Univers (W1)"/>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BlockText">
    <w:name w:val="Block Text"/>
    <w:basedOn w:val="Normal"/>
    <w:pPr>
      <w:tabs>
        <w:tab w:val="left" w:pos="170"/>
        <w:tab w:val="left" w:pos="567"/>
        <w:tab w:val="left" w:pos="851"/>
      </w:tabs>
      <w:spacing w:before="60" w:after="60"/>
      <w:ind w:left="426" w:right="57" w:hanging="426"/>
      <w:jc w:val="both"/>
    </w:pPr>
    <w:rPr>
      <w:rFonts w:ascii="Univers" w:hAnsi="Univers"/>
      <w:sz w:val="20"/>
    </w:rPr>
  </w:style>
  <w:style w:type="paragraph" w:styleId="BodyText">
    <w:name w:val="Body Text"/>
    <w:basedOn w:val="Normal"/>
    <w:pPr>
      <w:tabs>
        <w:tab w:val="left" w:pos="567"/>
      </w:tabs>
      <w:ind w:right="142"/>
      <w:jc w:val="both"/>
    </w:pPr>
    <w:rPr>
      <w:rFonts w:ascii="Univers" w:hAnsi="Univers"/>
      <w:b/>
      <w:sz w:val="20"/>
    </w:rPr>
  </w:style>
  <w:style w:type="paragraph" w:styleId="BodyText2">
    <w:name w:val="Body Text 2"/>
    <w:basedOn w:val="Normal"/>
    <w:pPr>
      <w:tabs>
        <w:tab w:val="left" w:pos="0"/>
        <w:tab w:val="left" w:pos="567"/>
        <w:tab w:val="left" w:pos="709"/>
      </w:tabs>
      <w:spacing w:before="60" w:after="60"/>
      <w:ind w:right="57"/>
      <w:jc w:val="both"/>
    </w:pPr>
    <w:rPr>
      <w:rFonts w:ascii="Univers" w:hAnsi="Univers"/>
      <w:sz w:val="20"/>
    </w:rPr>
  </w:style>
  <w:style w:type="table" w:styleId="TableGrid">
    <w:name w:val="Table Grid"/>
    <w:basedOn w:val="TableNormal"/>
    <w:rsid w:val="00C713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71370"/>
    <w:rPr>
      <w:color w:val="0000FF"/>
      <w:u w:val="single"/>
    </w:rPr>
  </w:style>
  <w:style w:type="paragraph" w:customStyle="1" w:styleId="ZchnZchn1CharChar">
    <w:name w:val="Zchn Zchn1 Char Char"/>
    <w:basedOn w:val="Normal"/>
    <w:next w:val="Normal"/>
    <w:rsid w:val="00F6213E"/>
    <w:pPr>
      <w:spacing w:after="160" w:line="240" w:lineRule="exact"/>
    </w:pPr>
    <w:rPr>
      <w:rFonts w:ascii="Tahoma" w:hAnsi="Tahoma"/>
      <w:lang w:eastAsia="en-US"/>
    </w:rPr>
  </w:style>
  <w:style w:type="character" w:styleId="PageNumber">
    <w:name w:val="page number"/>
    <w:basedOn w:val="DefaultParagraphFont"/>
    <w:rsid w:val="00F6333F"/>
  </w:style>
  <w:style w:type="paragraph" w:styleId="BalloonText">
    <w:name w:val="Balloon Text"/>
    <w:basedOn w:val="Normal"/>
    <w:semiHidden/>
    <w:rsid w:val="00582D18"/>
    <w:rPr>
      <w:rFonts w:ascii="Tahoma" w:hAnsi="Tahoma" w:cs="Tahoma"/>
      <w:sz w:val="16"/>
      <w:szCs w:val="16"/>
    </w:rPr>
  </w:style>
  <w:style w:type="character" w:customStyle="1" w:styleId="UnresolvedMention1">
    <w:name w:val="Unresolved Mention1"/>
    <w:uiPriority w:val="99"/>
    <w:semiHidden/>
    <w:unhideWhenUsed/>
    <w:rsid w:val="00C36DD7"/>
    <w:rPr>
      <w:color w:val="808080"/>
      <w:shd w:val="clear" w:color="auto" w:fill="E6E6E6"/>
    </w:rPr>
  </w:style>
  <w:style w:type="paragraph" w:styleId="ListParagraph">
    <w:name w:val="List Paragraph"/>
    <w:basedOn w:val="Normal"/>
    <w:uiPriority w:val="34"/>
    <w:qFormat/>
    <w:rsid w:val="009413D4"/>
    <w:pPr>
      <w:ind w:left="720"/>
      <w:contextualSpacing/>
    </w:pPr>
  </w:style>
  <w:style w:type="character" w:styleId="PlaceholderText">
    <w:name w:val="Placeholder Text"/>
    <w:basedOn w:val="DefaultParagraphFont"/>
    <w:uiPriority w:val="99"/>
    <w:semiHidden/>
    <w:rsid w:val="006C49A4"/>
    <w:rPr>
      <w:color w:val="808080"/>
    </w:rPr>
  </w:style>
  <w:style w:type="character" w:styleId="UnresolvedMention">
    <w:name w:val="Unresolved Mention"/>
    <w:basedOn w:val="DefaultParagraphFont"/>
    <w:uiPriority w:val="99"/>
    <w:semiHidden/>
    <w:unhideWhenUsed/>
    <w:rsid w:val="008A2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3283">
      <w:bodyDiv w:val="1"/>
      <w:marLeft w:val="0"/>
      <w:marRight w:val="0"/>
      <w:marTop w:val="0"/>
      <w:marBottom w:val="0"/>
      <w:divBdr>
        <w:top w:val="none" w:sz="0" w:space="0" w:color="auto"/>
        <w:left w:val="none" w:sz="0" w:space="0" w:color="auto"/>
        <w:bottom w:val="none" w:sz="0" w:space="0" w:color="auto"/>
        <w:right w:val="none" w:sz="0" w:space="0" w:color="auto"/>
      </w:divBdr>
    </w:div>
    <w:div w:id="946040350">
      <w:bodyDiv w:val="1"/>
      <w:marLeft w:val="0"/>
      <w:marRight w:val="0"/>
      <w:marTop w:val="0"/>
      <w:marBottom w:val="0"/>
      <w:divBdr>
        <w:top w:val="none" w:sz="0" w:space="0" w:color="auto"/>
        <w:left w:val="none" w:sz="0" w:space="0" w:color="auto"/>
        <w:bottom w:val="none" w:sz="0" w:space="0" w:color="auto"/>
        <w:right w:val="none" w:sz="0" w:space="0" w:color="auto"/>
      </w:divBdr>
      <w:divsChild>
        <w:div w:id="1202865258">
          <w:marLeft w:val="3"/>
          <w:marRight w:val="3"/>
          <w:marTop w:val="0"/>
          <w:marBottom w:val="0"/>
          <w:divBdr>
            <w:top w:val="single" w:sz="6" w:space="0" w:color="112449"/>
            <w:left w:val="single" w:sz="6" w:space="0" w:color="112449"/>
            <w:bottom w:val="single" w:sz="6" w:space="0" w:color="112449"/>
            <w:right w:val="single" w:sz="6" w:space="0" w:color="112449"/>
          </w:divBdr>
          <w:divsChild>
            <w:div w:id="1030958852">
              <w:marLeft w:val="3"/>
              <w:marRight w:val="3"/>
              <w:marTop w:val="0"/>
              <w:marBottom w:val="0"/>
              <w:divBdr>
                <w:top w:val="single" w:sz="6" w:space="0" w:color="112449"/>
                <w:left w:val="single" w:sz="6" w:space="0" w:color="112449"/>
                <w:bottom w:val="single" w:sz="6" w:space="0" w:color="112449"/>
                <w:right w:val="single" w:sz="6" w:space="0" w:color="112449"/>
              </w:divBdr>
              <w:divsChild>
                <w:div w:id="19055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5648">
      <w:bodyDiv w:val="1"/>
      <w:marLeft w:val="0"/>
      <w:marRight w:val="0"/>
      <w:marTop w:val="0"/>
      <w:marBottom w:val="0"/>
      <w:divBdr>
        <w:top w:val="none" w:sz="0" w:space="0" w:color="auto"/>
        <w:left w:val="none" w:sz="0" w:space="0" w:color="auto"/>
        <w:bottom w:val="none" w:sz="0" w:space="0" w:color="auto"/>
        <w:right w:val="none" w:sz="0" w:space="0" w:color="auto"/>
      </w:divBdr>
    </w:div>
    <w:div w:id="1789472747">
      <w:bodyDiv w:val="1"/>
      <w:marLeft w:val="0"/>
      <w:marRight w:val="0"/>
      <w:marTop w:val="0"/>
      <w:marBottom w:val="0"/>
      <w:divBdr>
        <w:top w:val="none" w:sz="0" w:space="0" w:color="auto"/>
        <w:left w:val="none" w:sz="0" w:space="0" w:color="auto"/>
        <w:bottom w:val="none" w:sz="0" w:space="0" w:color="auto"/>
        <w:right w:val="none" w:sz="0" w:space="0" w:color="auto"/>
      </w:divBdr>
      <w:divsChild>
        <w:div w:id="1843810069">
          <w:marLeft w:val="0"/>
          <w:marRight w:val="0"/>
          <w:marTop w:val="0"/>
          <w:marBottom w:val="0"/>
          <w:divBdr>
            <w:top w:val="none" w:sz="0" w:space="0" w:color="auto"/>
            <w:left w:val="none" w:sz="0" w:space="0" w:color="auto"/>
            <w:bottom w:val="none" w:sz="0" w:space="0" w:color="auto"/>
            <w:right w:val="none" w:sz="0" w:space="0" w:color="auto"/>
          </w:divBdr>
          <w:divsChild>
            <w:div w:id="11102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ohner-institute.com/articles/software-iec-62304/artificial-intelligence/" TargetMode="External"/><Relationship Id="rId13" Type="http://schemas.openxmlformats.org/officeDocument/2006/relationships/footer" Target="footer3.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ec.europa.eu/digital-single-market/en/news/ethics-guidelines-trustworthy-ai"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nbmed.fimko@sgs.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nbmed.fimko@sg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9D2608914D4715A929795F670C52F4"/>
        <w:category>
          <w:name w:val="General"/>
          <w:gallery w:val="placeholder"/>
        </w:category>
        <w:types>
          <w:type w:val="bbPlcHdr"/>
        </w:types>
        <w:behaviors>
          <w:behavior w:val="content"/>
        </w:behaviors>
        <w:guid w:val="{FD1D716C-EE79-4ED6-B3B9-D085B95F073B}"/>
      </w:docPartPr>
      <w:docPartBody>
        <w:p w:rsidR="00FB39C9" w:rsidRDefault="00FB39C9">
          <w:r w:rsidRPr="00F953C5">
            <w:rPr>
              <w:rStyle w:val="PlaceholderText"/>
            </w:rPr>
            <w:t>[Subject]</w:t>
          </w:r>
        </w:p>
      </w:docPartBody>
    </w:docPart>
    <w:docPart>
      <w:docPartPr>
        <w:name w:val="488B11DE049E425789FB656E4CE5A32A"/>
        <w:category>
          <w:name w:val="General"/>
          <w:gallery w:val="placeholder"/>
        </w:category>
        <w:types>
          <w:type w:val="bbPlcHdr"/>
        </w:types>
        <w:behaviors>
          <w:behavior w:val="content"/>
        </w:behaviors>
        <w:guid w:val="{D29CA63A-0510-4CE8-9172-0B552851157B}"/>
      </w:docPartPr>
      <w:docPartBody>
        <w:p w:rsidR="00FB39C9" w:rsidRDefault="00FB39C9">
          <w:r w:rsidRPr="00F953C5">
            <w:rPr>
              <w:rStyle w:val="PlaceholderText"/>
            </w:rPr>
            <w:t>[Title]</w:t>
          </w:r>
        </w:p>
      </w:docPartBody>
    </w:docPart>
    <w:docPart>
      <w:docPartPr>
        <w:name w:val="CA95539C7677415299DA9CB8BA5D3A7D"/>
        <w:category>
          <w:name w:val="General"/>
          <w:gallery w:val="placeholder"/>
        </w:category>
        <w:types>
          <w:type w:val="bbPlcHdr"/>
        </w:types>
        <w:behaviors>
          <w:behavior w:val="content"/>
        </w:behaviors>
        <w:guid w:val="{AA8957C3-D8CB-42E0-A5DF-53CD4C144842}"/>
      </w:docPartPr>
      <w:docPartBody>
        <w:p w:rsidR="00FB39C9" w:rsidRDefault="00FB39C9">
          <w:r w:rsidRPr="00F953C5">
            <w:rPr>
              <w:rStyle w:val="PlaceholderText"/>
            </w:rPr>
            <w:t>[Subject]</w:t>
          </w:r>
        </w:p>
      </w:docPartBody>
    </w:docPart>
    <w:docPart>
      <w:docPartPr>
        <w:name w:val="15F55CE9CCF04939AD2161E23DF47648"/>
        <w:category>
          <w:name w:val="General"/>
          <w:gallery w:val="placeholder"/>
        </w:category>
        <w:types>
          <w:type w:val="bbPlcHdr"/>
        </w:types>
        <w:behaviors>
          <w:behavior w:val="content"/>
        </w:behaviors>
        <w:guid w:val="{039383DA-ADCC-4ADD-A4FA-EE0C41A1A650}"/>
      </w:docPartPr>
      <w:docPartBody>
        <w:p w:rsidR="00FB39C9" w:rsidRDefault="00FB39C9">
          <w:r w:rsidRPr="00F953C5">
            <w:rPr>
              <w:rStyle w:val="PlaceholderText"/>
            </w:rPr>
            <w:t>[Publish Date]</w:t>
          </w:r>
        </w:p>
      </w:docPartBody>
    </w:docPart>
    <w:docPart>
      <w:docPartPr>
        <w:name w:val="35323849916B45BEBD84E40E2B935D69"/>
        <w:category>
          <w:name w:val="General"/>
          <w:gallery w:val="placeholder"/>
        </w:category>
        <w:types>
          <w:type w:val="bbPlcHdr"/>
        </w:types>
        <w:behaviors>
          <w:behavior w:val="content"/>
        </w:behaviors>
        <w:guid w:val="{0A9BB70C-990F-4199-927C-297960A0F5BB}"/>
      </w:docPartPr>
      <w:docPartBody>
        <w:p w:rsidR="00FB39C9" w:rsidRDefault="00FB39C9">
          <w:r w:rsidRPr="00F953C5">
            <w:rPr>
              <w:rStyle w:val="PlaceholderText"/>
            </w:rPr>
            <w:t>[Publish Date]</w:t>
          </w:r>
        </w:p>
      </w:docPartBody>
    </w:docPart>
    <w:docPart>
      <w:docPartPr>
        <w:name w:val="E840716BDDF842858DB3C0848D5EC756"/>
        <w:category>
          <w:name w:val="General"/>
          <w:gallery w:val="placeholder"/>
        </w:category>
        <w:types>
          <w:type w:val="bbPlcHdr"/>
        </w:types>
        <w:behaviors>
          <w:behavior w:val="content"/>
        </w:behaviors>
        <w:guid w:val="{A4EFB7CF-0A18-47D8-A17B-DE88A5E373CC}"/>
      </w:docPartPr>
      <w:docPartBody>
        <w:p w:rsidR="00FB39C9" w:rsidRDefault="00FB39C9">
          <w:r w:rsidRPr="00F953C5">
            <w:rPr>
              <w:rStyle w:val="PlaceholderText"/>
            </w:rPr>
            <w:t>[Status]</w:t>
          </w:r>
        </w:p>
      </w:docPartBody>
    </w:docPart>
    <w:docPart>
      <w:docPartPr>
        <w:name w:val="8224AA1493CF4696B9BD1D729CCBD4F6"/>
        <w:category>
          <w:name w:val="General"/>
          <w:gallery w:val="placeholder"/>
        </w:category>
        <w:types>
          <w:type w:val="bbPlcHdr"/>
        </w:types>
        <w:behaviors>
          <w:behavior w:val="content"/>
        </w:behaviors>
        <w:guid w:val="{6F091931-8B6F-4C5B-BCD1-73451EB4E5F9}"/>
      </w:docPartPr>
      <w:docPartBody>
        <w:p w:rsidR="00FB39C9" w:rsidRDefault="00FB39C9" w:rsidP="00FB39C9">
          <w:pPr>
            <w:pStyle w:val="8224AA1493CF4696B9BD1D729CCBD4F6"/>
          </w:pPr>
          <w:r w:rsidRPr="00F953C5">
            <w:rPr>
              <w:rStyle w:val="PlaceholderText"/>
            </w:rPr>
            <w:t>[Status]</w:t>
          </w:r>
        </w:p>
      </w:docPartBody>
    </w:docPart>
    <w:docPart>
      <w:docPartPr>
        <w:name w:val="5F76D46B1A164AB5A117FC72C9B68851"/>
        <w:category>
          <w:name w:val="General"/>
          <w:gallery w:val="placeholder"/>
        </w:category>
        <w:types>
          <w:type w:val="bbPlcHdr"/>
        </w:types>
        <w:behaviors>
          <w:behavior w:val="content"/>
        </w:behaviors>
        <w:guid w:val="{CDD979AD-F620-4AB5-BAAB-1E217A81E599}"/>
      </w:docPartPr>
      <w:docPartBody>
        <w:p w:rsidR="0091662B" w:rsidRDefault="0084083C" w:rsidP="0084083C">
          <w:pPr>
            <w:pStyle w:val="5F76D46B1A164AB5A117FC72C9B68851"/>
          </w:pPr>
          <w:r w:rsidRPr="00F953C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auto"/>
    <w:pitch w:val="default"/>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9C9"/>
    <w:rsid w:val="00245667"/>
    <w:rsid w:val="00265DEB"/>
    <w:rsid w:val="002C650A"/>
    <w:rsid w:val="00592ECF"/>
    <w:rsid w:val="005D1BA9"/>
    <w:rsid w:val="0084083C"/>
    <w:rsid w:val="0091662B"/>
    <w:rsid w:val="0099749D"/>
    <w:rsid w:val="009D645F"/>
    <w:rsid w:val="00A44B76"/>
    <w:rsid w:val="00D777C1"/>
    <w:rsid w:val="00D92586"/>
    <w:rsid w:val="00EF5181"/>
    <w:rsid w:val="00FB39C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083C"/>
    <w:rPr>
      <w:color w:val="808080"/>
    </w:rPr>
  </w:style>
  <w:style w:type="paragraph" w:customStyle="1" w:styleId="5F76D46B1A164AB5A117FC72C9B68851">
    <w:name w:val="5F76D46B1A164AB5A117FC72C9B68851"/>
    <w:rsid w:val="0084083C"/>
  </w:style>
  <w:style w:type="paragraph" w:customStyle="1" w:styleId="8224AA1493CF4696B9BD1D729CCBD4F6">
    <w:name w:val="8224AA1493CF4696B9BD1D729CCBD4F6"/>
    <w:rsid w:val="00FB39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4" ma:contentTypeDescription="Create a new document." ma:contentTypeScope="" ma:versionID="377b294501b961465a4e056976b1b214">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69528741689972f62d4f838cdd004cd0"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46A3CB-6E04-40F5-90FD-7E71C8F1862E}"/>
</file>

<file path=customXml/itemProps2.xml><?xml version="1.0" encoding="utf-8"?>
<ds:datastoreItem xmlns:ds="http://schemas.openxmlformats.org/officeDocument/2006/customXml" ds:itemID="{8D9EC0AE-A07B-4DD2-BD35-DB678034E32D}"/>
</file>

<file path=customXml/itemProps3.xml><?xml version="1.0" encoding="utf-8"?>
<ds:datastoreItem xmlns:ds="http://schemas.openxmlformats.org/officeDocument/2006/customXml" ds:itemID="{2F9C6D7C-1A5A-436E-95D4-EC0F797CCE8E}"/>
</file>

<file path=docProps/app.xml><?xml version="1.0" encoding="utf-8"?>
<Properties xmlns="http://schemas.openxmlformats.org/officeDocument/2006/extended-properties" xmlns:vt="http://schemas.openxmlformats.org/officeDocument/2006/docPropsVTypes">
  <Template>Normal.dotm</Template>
  <TotalTime>33</TotalTime>
  <Pages>6</Pages>
  <Words>1216</Words>
  <Characters>6950</Characters>
  <Application>Microsoft Office Word</Application>
  <DocSecurity>2</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SGS Yarsley ICS Limited</Company>
  <LinksUpToDate>false</LinksUpToDate>
  <CharactersWithSpaces>8150</CharactersWithSpaces>
  <SharedDoc>false</SharedDoc>
  <HLinks>
    <vt:vector size="12" baseType="variant">
      <vt:variant>
        <vt:i4>7274503</vt:i4>
      </vt:variant>
      <vt:variant>
        <vt:i4>9</vt:i4>
      </vt:variant>
      <vt:variant>
        <vt:i4>0</vt:i4>
      </vt:variant>
      <vt:variant>
        <vt:i4>5</vt:i4>
      </vt:variant>
      <vt:variant>
        <vt:lpwstr>mailto:nbmed.fimko@sgs.com</vt:lpwstr>
      </vt:variant>
      <vt:variant>
        <vt:lpwstr/>
      </vt:variant>
      <vt:variant>
        <vt:i4>7012421</vt:i4>
      </vt:variant>
      <vt:variant>
        <vt:i4>3</vt:i4>
      </vt:variant>
      <vt:variant>
        <vt:i4>0</vt:i4>
      </vt:variant>
      <vt:variant>
        <vt:i4>5</vt:i4>
      </vt:variant>
      <vt:variant>
        <vt:lpwstr>mailto:sgsprodcert@sgs.com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Vaara, Teuvo (Helsinki)</cp:lastModifiedBy>
  <cp:revision>5</cp:revision>
  <cp:lastPrinted>2009-04-01T12:33:00Z</cp:lastPrinted>
  <dcterms:created xsi:type="dcterms:W3CDTF">2022-06-21T11:44:00Z</dcterms:created>
  <dcterms:modified xsi:type="dcterms:W3CDTF">2022-06-23T04:30:00Z</dcterms:modified>
  <cp:contentStatus>FPMDREG1014A6 -EC Application Attachment 6 Ver 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0x01010003315976CB9472469A24860C91E4D5BC</vt:lpwstr>
  </property>
</Properties>
</file>